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CF" w:rsidRDefault="00783ACF" w:rsidP="00231C4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CF">
        <w:rPr>
          <w:rFonts w:ascii="Times New Roman" w:hAnsi="Times New Roman" w:cs="Times New Roman"/>
          <w:b/>
          <w:sz w:val="28"/>
          <w:szCs w:val="28"/>
        </w:rPr>
        <w:t>ЕДИНАЯ МОДЕЛЬ ММС в РБ</w:t>
      </w:r>
    </w:p>
    <w:p w:rsidR="00615B7A" w:rsidRPr="00783ACF" w:rsidRDefault="00615B7A" w:rsidP="00231C4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C49" w:rsidRDefault="00231C49" w:rsidP="00231C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33B5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B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число 10 ведущих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B5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качеству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B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одной из приоритетных целей развития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B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ближайшие несколько лет.</w:t>
      </w:r>
    </w:p>
    <w:p w:rsidR="00231C49" w:rsidRDefault="00231C49" w:rsidP="00231C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наша система образования</w:t>
      </w:r>
      <w:r w:rsidRPr="00C3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сталкивается с современными вызовами, обусловленными высокими темпами развития технологий.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решать их можно только системно.</w:t>
      </w:r>
    </w:p>
    <w:p w:rsidR="00231C49" w:rsidRDefault="00231C49" w:rsidP="00231C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Российской Федерации сложилась система оценки качества образования на федеральном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(ЕСОКО)</w:t>
      </w:r>
      <w:r w:rsidRPr="00C33B5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включающая целый комплекс процедур оценки качества образования и госу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дарственной итоговой аттестации: Единый государственный экзамен, </w:t>
      </w:r>
      <w:r w:rsidRPr="00C3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международные сравнительные исследования,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Всероссийские проверочные работы, Национальное исследование качества образования и другие. Однако, ее функционирование невозможно без муниципальных и школьных систем оценки качества, так называемых «фундаментальных» основ.</w:t>
      </w:r>
    </w:p>
    <w:p w:rsidR="00615B7A" w:rsidRDefault="00615B7A" w:rsidP="00231C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B7A" w:rsidRDefault="00615B7A" w:rsidP="00231C4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2019 в ходе Республиканского Августовского совещания по образованию впервые работала дискуссионная площадка, посвященная методическим службам районов и городов.</w:t>
      </w:r>
    </w:p>
    <w:p w:rsidR="00615B7A" w:rsidRPr="00615B7A" w:rsidRDefault="00615B7A" w:rsidP="00615B7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Слайд 1 </w:t>
      </w:r>
      <w:proofErr w:type="gramStart"/>
      <w:r w:rsidRPr="00615B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ФОТО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работы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дискуссионной площадки (каждый пусть найдет себя)</w:t>
      </w:r>
    </w:p>
    <w:p w:rsidR="00615B7A" w:rsidRDefault="00615B7A" w:rsidP="00231C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C49" w:rsidRDefault="00231C49" w:rsidP="00231C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Проведенные Обрнадзором РБ в марте-апреле 2019 года  семинары с методическими службами всех муниципальных районов и городов республики помогли увидеть </w:t>
      </w:r>
      <w:r w:rsidR="00993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методических служб и необходимость реформирования</w:t>
      </w:r>
      <w:r w:rsidRPr="0023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5B7A" w:rsidRDefault="00615B7A" w:rsidP="00231C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дискуссионной площадки была разработана и взята за основу единая модель муниципальной методической службы.</w:t>
      </w:r>
    </w:p>
    <w:p w:rsidR="00615B7A" w:rsidRPr="00615B7A" w:rsidRDefault="00615B7A" w:rsidP="00231C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5B7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Слайд 2</w:t>
      </w:r>
    </w:p>
    <w:p w:rsidR="00615B7A" w:rsidRPr="00231C49" w:rsidRDefault="00615B7A" w:rsidP="00231C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-328930</wp:posOffset>
            </wp:positionV>
            <wp:extent cx="5276850" cy="2967355"/>
            <wp:effectExtent l="0" t="0" r="0" b="4445"/>
            <wp:wrapTight wrapText="bothSides">
              <wp:wrapPolygon edited="0">
                <wp:start x="0" y="0"/>
                <wp:lineTo x="0" y="21494"/>
                <wp:lineTo x="21522" y="21494"/>
                <wp:lineTo x="215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6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528" w:rsidRDefault="00231C49" w:rsidP="00993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Министерства просвещения РФ от 06.05.2019 утверждена методология оценки</w:t>
      </w:r>
      <w:r w:rsidRPr="00C33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управленческих инструментов </w:t>
      </w:r>
      <w:r w:rsidR="0099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качества. Она и взята за основу новой единой модели нашей службы.</w:t>
      </w:r>
    </w:p>
    <w:p w:rsidR="00993528" w:rsidRPr="00993528" w:rsidRDefault="00993528" w:rsidP="00993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нашей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является контроль реализации в муниципалитете ФГОС, трех его составляющих:</w:t>
      </w:r>
    </w:p>
    <w:p w:rsidR="00993528" w:rsidRPr="00993528" w:rsidRDefault="00993528" w:rsidP="00993528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3528">
        <w:rPr>
          <w:rFonts w:ascii="Times New Roman" w:hAnsi="Times New Roman" w:cs="Times New Roman"/>
          <w:sz w:val="28"/>
          <w:szCs w:val="28"/>
        </w:rPr>
        <w:t xml:space="preserve">качество подготовки </w:t>
      </w:r>
      <w:proofErr w:type="gramStart"/>
      <w:r w:rsidRPr="0099352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3528">
        <w:rPr>
          <w:rFonts w:ascii="Times New Roman" w:hAnsi="Times New Roman" w:cs="Times New Roman"/>
          <w:sz w:val="28"/>
          <w:szCs w:val="28"/>
        </w:rPr>
        <w:t>;</w:t>
      </w:r>
    </w:p>
    <w:p w:rsidR="00993528" w:rsidRPr="00993528" w:rsidRDefault="00993528" w:rsidP="00993528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3528">
        <w:rPr>
          <w:rFonts w:ascii="Times New Roman" w:hAnsi="Times New Roman" w:cs="Times New Roman"/>
          <w:sz w:val="28"/>
          <w:szCs w:val="28"/>
        </w:rPr>
        <w:t>содержание образования (учебные планы, программы);</w:t>
      </w:r>
    </w:p>
    <w:p w:rsidR="00993528" w:rsidRDefault="00993528" w:rsidP="00993528">
      <w:pPr>
        <w:pStyle w:val="a3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3528">
        <w:rPr>
          <w:rFonts w:ascii="Times New Roman" w:hAnsi="Times New Roman" w:cs="Times New Roman"/>
          <w:sz w:val="28"/>
          <w:szCs w:val="28"/>
        </w:rPr>
        <w:t>условия реализации (материально-технические, кадровые, информационные).</w:t>
      </w:r>
    </w:p>
    <w:p w:rsidR="00993528" w:rsidRPr="00993528" w:rsidRDefault="00993528" w:rsidP="00993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мы это будем через два направления:</w:t>
      </w:r>
    </w:p>
    <w:p w:rsidR="00231C49" w:rsidRPr="000060F6" w:rsidRDefault="00231C49" w:rsidP="00143C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60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Механизмы управления качеством образовательных </w:t>
      </w:r>
      <w:r w:rsidRPr="009935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результатов</w:t>
      </w:r>
    </w:p>
    <w:p w:rsidR="00615B7A" w:rsidRDefault="00615B7A" w:rsidP="00143C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1.1.Система оценки качества подготовки </w:t>
      </w:r>
      <w:proofErr w:type="gramStart"/>
      <w:r w:rsidRPr="00615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43C46" w:rsidRPr="00143C46" w:rsidRDefault="00143C46" w:rsidP="00143C46">
      <w:pPr>
        <w:tabs>
          <w:tab w:val="left" w:pos="0"/>
          <w:tab w:val="left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оценки качества подготовки обучающихся,  учитывающей федеральные тенденции, региональные тенденции, включающей оценку </w:t>
      </w:r>
      <w:proofErr w:type="spellStart"/>
      <w:r w:rsidRPr="00143C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1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результатов. Проведение </w:t>
      </w:r>
      <w:proofErr w:type="gramStart"/>
      <w:r w:rsidRPr="00143C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процедур единой системы оценки качества образования</w:t>
      </w:r>
      <w:proofErr w:type="gramEnd"/>
      <w:r w:rsidRPr="001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муниципальном уровне и разработка рекомендаций по повышению результатов. </w:t>
      </w:r>
    </w:p>
    <w:p w:rsidR="00143C46" w:rsidRPr="00143C46" w:rsidRDefault="00615B7A" w:rsidP="00143C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1.2.Система работы со школами с низкими образовательными результатами</w:t>
      </w:r>
      <w:r w:rsidR="001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3C46" w:rsidRPr="00143C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учитывающей специфику района, разработка адресных рекомендаций образовательным организациям</w:t>
      </w:r>
      <w:r w:rsidR="001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Был представлен опыт </w:t>
      </w:r>
      <w:proofErr w:type="spellStart"/>
      <w:r w:rsidR="00143C4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Илишевского</w:t>
      </w:r>
      <w:proofErr w:type="spellEnd"/>
      <w:r w:rsidR="001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где на базе одной из школ создан Ресурсный центр с </w:t>
      </w:r>
      <w:r w:rsidR="00143C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финансированием из муниципального бюджета, в котором идет работа не только с одаренными детьми, но и имеющими проблемы в обучении. Данная работа помогла: в районе нет детей, не получивших в этом году аттестат.</w:t>
      </w:r>
    </w:p>
    <w:p w:rsidR="00615B7A" w:rsidRDefault="00615B7A" w:rsidP="00615B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7A">
        <w:rPr>
          <w:rFonts w:ascii="Times New Roman" w:eastAsia="Times New Roman" w:hAnsi="Times New Roman" w:cs="Times New Roman"/>
          <w:sz w:val="28"/>
          <w:szCs w:val="28"/>
          <w:lang w:eastAsia="ru-RU"/>
        </w:rPr>
        <w:t>1.3.Система развития таланта</w:t>
      </w:r>
    </w:p>
    <w:p w:rsidR="00143C46" w:rsidRPr="00615B7A" w:rsidRDefault="00143C46" w:rsidP="00615B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организация и проведение школьных и муниципальных этапов олимпиад (ВОШ), конкурсов. Нам необходимо качественно увеличить количество детей района, вышедших на республиканский этап ВОШ в наступающем году</w:t>
      </w:r>
    </w:p>
    <w:p w:rsidR="00615B7A" w:rsidRDefault="00615B7A" w:rsidP="00615B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7A">
        <w:rPr>
          <w:rFonts w:ascii="Times New Roman" w:eastAsia="Times New Roman" w:hAnsi="Times New Roman" w:cs="Times New Roman"/>
          <w:sz w:val="28"/>
          <w:szCs w:val="28"/>
          <w:lang w:eastAsia="ru-RU"/>
        </w:rPr>
        <w:t>1.4.Система профориентации</w:t>
      </w:r>
    </w:p>
    <w:p w:rsidR="00143C46" w:rsidRPr="00615B7A" w:rsidRDefault="00143C46" w:rsidP="00615B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обоснованной системы профориентации, учитывающей  специфику муниципального района, потребностей, развитие связей с предприятиями и учреждениями, взаимодействия системы общего образования и системы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Интересное направление в этой работе «Профессиональные пробы», когда обучающиеся могут посетить предприятия и познакомиться с различными профессиями. Надо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популизировать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профессии, которые нужны нашему району, чтобы наши дети, получив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возвращались к нам.</w:t>
      </w:r>
    </w:p>
    <w:p w:rsidR="00143C46" w:rsidRDefault="00143C46" w:rsidP="00615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5B7A" w:rsidRPr="00615B7A" w:rsidRDefault="00615B7A" w:rsidP="00615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15B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Механизмы управления качеством образовательной </w:t>
      </w:r>
      <w:r w:rsidRPr="00615B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деятельности</w:t>
      </w:r>
    </w:p>
    <w:p w:rsidR="00615B7A" w:rsidRPr="00615B7A" w:rsidRDefault="00615B7A" w:rsidP="00615B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2.1.Система </w:t>
      </w:r>
      <w:proofErr w:type="gramStart"/>
      <w:r w:rsidRPr="00615B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объективности процедур оценки качества</w:t>
      </w:r>
      <w:proofErr w:type="gramEnd"/>
      <w:r w:rsidRPr="0061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143C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43C46" w:rsidRPr="001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C46" w:rsidRPr="001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позитивного отношения к вопросам объективной оценки результатов обучения; использование объективных результатов для управления качеством образования.</w:t>
      </w:r>
      <w:r w:rsidR="001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бояться двоек, результаты ВПР надо максимально использовать для анализа, надо понять где есть проблемы, что не получается </w:t>
      </w:r>
      <w:proofErr w:type="gramStart"/>
      <w:r w:rsidR="00143C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43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обучающихся и вместе будем решать эту проблему.</w:t>
      </w:r>
    </w:p>
    <w:p w:rsidR="00615B7A" w:rsidRPr="00615B7A" w:rsidRDefault="00615B7A" w:rsidP="00615B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7A">
        <w:rPr>
          <w:rFonts w:ascii="Times New Roman" w:eastAsia="Times New Roman" w:hAnsi="Times New Roman" w:cs="Times New Roman"/>
          <w:sz w:val="28"/>
          <w:szCs w:val="28"/>
          <w:lang w:eastAsia="ru-RU"/>
        </w:rPr>
        <w:t>2.2.Система эффективной аттестации руководителей ОО района</w:t>
      </w:r>
      <w:r w:rsidR="000E72E4" w:rsidRPr="000E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2E4" w:rsidRPr="001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эффективности руководителей образовательных организаций муниципального района: по базовой подготовке, по объективности результатов внешней оценки, по условиям осуществления образовательной деятельности, по формированию кадрового резерва, по квалификации в области управления. Учет специфики ОО при оценке эффективности руководителей, наличие адресных </w:t>
      </w:r>
      <w:r w:rsidR="000E72E4" w:rsidRPr="001B06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рекомендаций по результатам анализа. Разработка мероприятий по повышению эффективности  руководителей ОО.</w:t>
      </w:r>
    </w:p>
    <w:p w:rsidR="00615B7A" w:rsidRPr="00615B7A" w:rsidRDefault="00615B7A" w:rsidP="00615B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7A">
        <w:rPr>
          <w:rFonts w:ascii="Times New Roman" w:eastAsia="Times New Roman" w:hAnsi="Times New Roman" w:cs="Times New Roman"/>
          <w:sz w:val="28"/>
          <w:szCs w:val="28"/>
          <w:lang w:eastAsia="ru-RU"/>
        </w:rPr>
        <w:t>2.3.Система качественного и целевого повышения квалификации педагогов</w:t>
      </w:r>
    </w:p>
    <w:p w:rsidR="000E72E4" w:rsidRDefault="000E72E4" w:rsidP="000E72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повышению квалификации на основе диагностики профессиональных дефицитов; содействие в проведении адресных программ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Коллеги, курсы повышения квалификации должны проводиться по нашим заказам, по той тематике и тем направлениям, которые актуальны и интересны нам.</w:t>
      </w:r>
    </w:p>
    <w:p w:rsidR="00615B7A" w:rsidRPr="00615B7A" w:rsidRDefault="00615B7A" w:rsidP="000E72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7A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2.4.Система методической работы (консультации, качество содержания и условий, методическая помощь)</w:t>
      </w:r>
    </w:p>
    <w:p w:rsidR="000E72E4" w:rsidRPr="000E72E4" w:rsidRDefault="00C32FF1" w:rsidP="000E72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Единая модель предполагает обязательное отражение в организационной структуре муниципальных методических служб следующих функциональных направлений:</w:t>
      </w:r>
    </w:p>
    <w:p w:rsidR="00231C49" w:rsidRPr="000E72E4" w:rsidRDefault="000E72E4" w:rsidP="000E72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2E4">
        <w:rPr>
          <w:rFonts w:ascii="Times New Roman" w:hAnsi="Times New Roman" w:cs="Times New Roman"/>
          <w:sz w:val="28"/>
          <w:szCs w:val="28"/>
        </w:rPr>
        <w:t>работа с результатами диагностик качества подготовки,</w:t>
      </w:r>
    </w:p>
    <w:p w:rsidR="000E72E4" w:rsidRPr="000E72E4" w:rsidRDefault="000E72E4" w:rsidP="000E72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2E4">
        <w:rPr>
          <w:rFonts w:ascii="Times New Roman" w:hAnsi="Times New Roman" w:cs="Times New Roman"/>
          <w:sz w:val="28"/>
          <w:szCs w:val="28"/>
        </w:rPr>
        <w:t>работа с педагогическим составом,</w:t>
      </w:r>
    </w:p>
    <w:p w:rsidR="000E72E4" w:rsidRPr="000E72E4" w:rsidRDefault="000E72E4" w:rsidP="000E72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72E4">
        <w:rPr>
          <w:rFonts w:ascii="Times New Roman" w:hAnsi="Times New Roman" w:cs="Times New Roman"/>
          <w:sz w:val="28"/>
          <w:szCs w:val="28"/>
        </w:rPr>
        <w:t>работа с обучающимися и их родителями</w:t>
      </w:r>
    </w:p>
    <w:p w:rsidR="00615B7A" w:rsidRPr="00615B7A" w:rsidRDefault="00615B7A" w:rsidP="005B3955">
      <w:pPr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3</w:t>
      </w:r>
    </w:p>
    <w:p w:rsidR="005B3955" w:rsidRDefault="00615B7A" w:rsidP="00D52FC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B2B887" wp14:editId="095E05B0">
            <wp:simplePos x="0" y="0"/>
            <wp:positionH relativeFrom="column">
              <wp:posOffset>66040</wp:posOffset>
            </wp:positionH>
            <wp:positionV relativeFrom="paragraph">
              <wp:posOffset>635</wp:posOffset>
            </wp:positionV>
            <wp:extent cx="6096635" cy="3429635"/>
            <wp:effectExtent l="0" t="0" r="0" b="0"/>
            <wp:wrapTight wrapText="bothSides">
              <wp:wrapPolygon edited="0">
                <wp:start x="0" y="0"/>
                <wp:lineTo x="0" y="21476"/>
                <wp:lineTo x="21530" y="21476"/>
                <wp:lineTo x="2153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E4">
        <w:rPr>
          <w:rFonts w:ascii="Times New Roman" w:hAnsi="Times New Roman" w:cs="Times New Roman"/>
          <w:b/>
          <w:sz w:val="28"/>
          <w:szCs w:val="28"/>
        </w:rPr>
        <w:t xml:space="preserve">Мы и раньше работали в этих направлениях, однако теперь будет выстроена эффективная система нашей работы: сначала диагностика, </w:t>
      </w:r>
      <w:r w:rsidR="000E72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затем анализ (выявление проблем и успехов), предложения по улучшению и применение управленческих решений, а затем вновь диагностика и анализ. </w:t>
      </w:r>
    </w:p>
    <w:p w:rsidR="000E72E4" w:rsidRDefault="000E72E4" w:rsidP="00D52FC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муниципальным методических служб будет осуществляться при постоянной поддержке Обрнадзора Республики Башкортостан, все методисты района </w:t>
      </w:r>
      <w:r w:rsidR="00D52FCB">
        <w:rPr>
          <w:rFonts w:ascii="Times New Roman" w:hAnsi="Times New Roman" w:cs="Times New Roman"/>
          <w:sz w:val="28"/>
          <w:szCs w:val="28"/>
        </w:rPr>
        <w:t>станут</w:t>
      </w:r>
      <w:r>
        <w:rPr>
          <w:rFonts w:ascii="Times New Roman" w:hAnsi="Times New Roman" w:cs="Times New Roman"/>
          <w:sz w:val="28"/>
          <w:szCs w:val="28"/>
        </w:rPr>
        <w:t xml:space="preserve"> экспертами Обрнадзора и </w:t>
      </w:r>
      <w:r w:rsidR="00D52FCB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>выезжать с ними на проверки</w:t>
      </w:r>
      <w:r w:rsidR="00D52FCB">
        <w:rPr>
          <w:rFonts w:ascii="Times New Roman" w:hAnsi="Times New Roman" w:cs="Times New Roman"/>
          <w:sz w:val="28"/>
          <w:szCs w:val="28"/>
        </w:rPr>
        <w:t>. Всю полученную информацию будем обсуждать на РМО и ШМО.</w:t>
      </w:r>
    </w:p>
    <w:p w:rsidR="00D52FCB" w:rsidRPr="00231C49" w:rsidRDefault="00D52FCB" w:rsidP="00D52FCB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Сделаем качественным образование в нашем районе вместе!</w:t>
      </w:r>
    </w:p>
    <w:sectPr w:rsidR="00D52FCB" w:rsidRPr="00231C49" w:rsidSect="00615B7A">
      <w:pgSz w:w="11906" w:h="16838"/>
      <w:pgMar w:top="141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572A"/>
    <w:multiLevelType w:val="hybridMultilevel"/>
    <w:tmpl w:val="46AA6136"/>
    <w:lvl w:ilvl="0" w:tplc="46244408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F322AC"/>
    <w:multiLevelType w:val="hybridMultilevel"/>
    <w:tmpl w:val="72C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302D0"/>
    <w:multiLevelType w:val="hybridMultilevel"/>
    <w:tmpl w:val="4DC88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C67B6E"/>
    <w:multiLevelType w:val="hybridMultilevel"/>
    <w:tmpl w:val="901E5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A65A2"/>
    <w:multiLevelType w:val="hybridMultilevel"/>
    <w:tmpl w:val="A712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B46D6"/>
    <w:multiLevelType w:val="hybridMultilevel"/>
    <w:tmpl w:val="9394FD5C"/>
    <w:lvl w:ilvl="0" w:tplc="46244408">
      <w:numFmt w:val="bullet"/>
      <w:lvlText w:val="•"/>
      <w:lvlJc w:val="left"/>
      <w:pPr>
        <w:ind w:left="2828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F53115"/>
    <w:multiLevelType w:val="hybridMultilevel"/>
    <w:tmpl w:val="6D2A3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B60992"/>
    <w:multiLevelType w:val="hybridMultilevel"/>
    <w:tmpl w:val="9210E1D2"/>
    <w:lvl w:ilvl="0" w:tplc="6BE00CCE">
      <w:start w:val="1"/>
      <w:numFmt w:val="decimal"/>
      <w:lvlText w:val="%1."/>
      <w:lvlJc w:val="left"/>
      <w:pPr>
        <w:ind w:left="900" w:hanging="5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DA"/>
    <w:rsid w:val="000E72E4"/>
    <w:rsid w:val="00143C46"/>
    <w:rsid w:val="001A7431"/>
    <w:rsid w:val="001B06EA"/>
    <w:rsid w:val="00231C49"/>
    <w:rsid w:val="005B3955"/>
    <w:rsid w:val="00615B7A"/>
    <w:rsid w:val="00703C5D"/>
    <w:rsid w:val="00777051"/>
    <w:rsid w:val="00783ACF"/>
    <w:rsid w:val="00993528"/>
    <w:rsid w:val="00B92CDA"/>
    <w:rsid w:val="00C32FF1"/>
    <w:rsid w:val="00D5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06FF-B616-46BD-9A0A-EC349DA4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 В. Антипина</cp:lastModifiedBy>
  <cp:revision>3</cp:revision>
  <dcterms:created xsi:type="dcterms:W3CDTF">2019-08-17T05:57:00Z</dcterms:created>
  <dcterms:modified xsi:type="dcterms:W3CDTF">2019-08-17T06:09:00Z</dcterms:modified>
</cp:coreProperties>
</file>