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61A2F" w14:textId="77777777" w:rsidR="008517D8" w:rsidRDefault="008517D8" w:rsidP="008517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Отдых и оздоровление детей и подростков</w:t>
      </w:r>
    </w:p>
    <w:p w14:paraId="47F72D1A" w14:textId="77777777" w:rsidR="008517D8" w:rsidRDefault="008517D8" w:rsidP="008517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708A28D8" w14:textId="77777777" w:rsidR="008517D8" w:rsidRDefault="008517D8" w:rsidP="008517D8">
      <w:pPr>
        <w:pStyle w:val="a3"/>
        <w:shd w:val="clear" w:color="auto" w:fill="FFFFFF"/>
        <w:tabs>
          <w:tab w:val="left" w:pos="2562"/>
        </w:tabs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Главными целями летней оздоровительной кампании </w:t>
      </w:r>
      <w:proofErr w:type="gramStart"/>
      <w:r>
        <w:rPr>
          <w:color w:val="000000"/>
        </w:rPr>
        <w:t>2021  года</w:t>
      </w:r>
      <w:proofErr w:type="gramEnd"/>
      <w:r>
        <w:rPr>
          <w:color w:val="000000"/>
        </w:rPr>
        <w:t xml:space="preserve"> являются реализация традиционных и поиск новых форм организации отдыха, оздоровления, занятости детей и подростков муниципального района. </w:t>
      </w:r>
    </w:p>
    <w:p w14:paraId="7F4DC912" w14:textId="77777777" w:rsidR="008517D8" w:rsidRDefault="008517D8" w:rsidP="008517D8">
      <w:pPr>
        <w:pStyle w:val="a3"/>
        <w:shd w:val="clear" w:color="auto" w:fill="FFFFFF"/>
        <w:tabs>
          <w:tab w:val="left" w:pos="2562"/>
        </w:tabs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Летний отдых был </w:t>
      </w:r>
      <w:proofErr w:type="gramStart"/>
      <w:r>
        <w:rPr>
          <w:color w:val="000000"/>
        </w:rPr>
        <w:t>реализован  спортивно</w:t>
      </w:r>
      <w:proofErr w:type="gramEnd"/>
      <w:r>
        <w:rPr>
          <w:color w:val="000000"/>
        </w:rPr>
        <w:t>-оздоровительным лагерем «Виктория» и общеобразовательными организациями, на базе которых были проведены  детские лагеря с дневным пребыванием, лагеря труда и отдыха.</w:t>
      </w:r>
    </w:p>
    <w:p w14:paraId="6627B93D" w14:textId="77777777" w:rsidR="008517D8" w:rsidRDefault="008517D8" w:rsidP="008517D8">
      <w:pPr>
        <w:pStyle w:val="2"/>
        <w:shd w:val="clear" w:color="auto" w:fill="FFFFFF"/>
        <w:spacing w:before="0"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2021 году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отдыха и оздоровления работали в соответствии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Мето-</w:t>
      </w:r>
      <w:r>
        <w:rPr>
          <w:rFonts w:ascii="Times New Roman" w:hAnsi="Times New Roman" w:cs="Times New Roman"/>
          <w:color w:val="auto"/>
          <w:sz w:val="24"/>
          <w:szCs w:val="24"/>
        </w:rPr>
        <w:t>дическими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 рекомендациями  МР 3.1/2.4.0239-21 "Рекомендации по организации работы организаций отдыха детей и их оздоровления в условиях сохранения рисков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распростра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-нения COVID-19 в 2021 году" (утв. Федеральной службой по надзору в сфере защиты прав потребителей и благополучия человека 29 марта 2021 г.)</w:t>
      </w:r>
    </w:p>
    <w:p w14:paraId="1CFA4330" w14:textId="77777777" w:rsidR="008517D8" w:rsidRDefault="008517D8" w:rsidP="008517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В 2021 году в рамках летней оздоровительной кампании были проведены:</w:t>
      </w:r>
    </w:p>
    <w:p w14:paraId="47F03CBD" w14:textId="77777777" w:rsidR="008517D8" w:rsidRDefault="008517D8" w:rsidP="008517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смены  загородного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спортивно-оздоровительного лагеря «Виктория».  Заезд детей был организован в количестве 75 % от проектной мощности лагеря в связи с требованиями санитарно-эпидемиологических правил, что составило 339 детей.  Лагерь работал по программе «Быть здоровым-это модно».</w:t>
      </w:r>
    </w:p>
    <w:p w14:paraId="6656F041" w14:textId="77777777" w:rsidR="008517D8" w:rsidRDefault="008517D8" w:rsidP="008517D8">
      <w:pPr>
        <w:spacing w:after="0" w:line="360" w:lineRule="auto"/>
        <w:ind w:left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В период весенних каникул на базе 21-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го  общеобразовательного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учреждения </w:t>
      </w:r>
    </w:p>
    <w:p w14:paraId="304BE666" w14:textId="77777777" w:rsidR="008517D8" w:rsidRDefault="008517D8" w:rsidP="008517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проведены лагеря с дневным пребыванием с охватом 549 учащихся. В период летних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каникул  проведены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 лагеря с дневным пребыванием детей  на базе 22-х общеобразовательных  учреждений с охватом 1037 учащихся,  детских лагерей труда и отдыха на базе 20-ти   общеобразовательных учреждений с охватом 1062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2A966" w14:textId="77777777" w:rsidR="008517D8" w:rsidRDefault="008517D8" w:rsidP="00851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оздоровительной смены была проведена определенная подготовка </w:t>
      </w:r>
    </w:p>
    <w:p w14:paraId="2EB99FCC" w14:textId="77777777" w:rsidR="008517D8" w:rsidRDefault="008517D8" w:rsidP="008517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учреждений, получены санитарно-эпидемиологические заключения на деятельность организаций отдыха. Педагоги общеобразовательных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учреждений  обучились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курсах повышения квалификации организаторов отдыха детей и их оздоровления в детском центре развития личности «Академия успеха».</w:t>
      </w:r>
    </w:p>
    <w:p w14:paraId="223424C3" w14:textId="77777777" w:rsidR="008517D8" w:rsidRDefault="008517D8" w:rsidP="00851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лагерях дневного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пребывания  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организован насыщенный отдых включающий в себя различные творческие занятия  по рисованию, декоративно-прикладному творчеству, спортивные занятия и соревнования. Были организованы поездки и экскурсии. Экскурсии в музеи им.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Биккула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им. М.М. Шаймуратова, им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С.Кунакбаева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поездки в достопримечательности  г. Уфы- памятник им. Салавата Юлаева, ботанический сад, посещение памятников  природы, поездка в ботанический сад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лимонарий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поездка в зоопарк «Великолепный страус»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и посещение домашнего конного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клуба "QUADRIGA"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Чишминском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  лагерей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дневным пребыванием включали в себя разные направления:  военно-патриотическое , спортивное , интеллектуальное , социально-педагогическое, эколого-биологическое, краеведческое.</w:t>
      </w:r>
    </w:p>
    <w:p w14:paraId="4573038A" w14:textId="77777777" w:rsidR="008517D8" w:rsidRDefault="008517D8" w:rsidP="008517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школах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Старобабичево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Старомусино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Утяганово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Бишаул-Унгарово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Нижний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Тюкунь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 организованы профильные смены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Йэйляу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685B8F89" w14:textId="77777777" w:rsidR="008517D8" w:rsidRDefault="008517D8" w:rsidP="00851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месяце был организован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отдых 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детей, находящихся в трудной жизненной ситуации в МАУ ДСОЛ «Виктория». Организован отдых 56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сирот в загородных лагерях: 36 детей отдохнули в МАУ ДСОЛ «Виктория», 20 детей отдохнули в детском  санаторно-оздоровительном  спортивно-туристическом  лагере «Красноусольский» площадка «Солнечный». </w:t>
      </w:r>
    </w:p>
    <w:p w14:paraId="1B9E62C6" w14:textId="77777777" w:rsidR="008517D8" w:rsidRDefault="008517D8" w:rsidP="008517D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Отдых 14-ти   детей организован в летних оздоровительных лагерях Республики Башкортостан-  детский спортивно-оздоровительный лагерь  "Звездочка" п. Юматово Уфимского района, детский оздоровительный лагерь «Черемушки», санаторий для детей, в том числе для детей с родителями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Дуслык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» города Уфа, детский оздоровительный лагерь «Санаторий им. Чехова», детский оздоровительный лагерь "Горный воздух", </w:t>
      </w:r>
    </w:p>
    <w:p w14:paraId="263FFDE7" w14:textId="77777777" w:rsidR="008517D8" w:rsidRDefault="008517D8" w:rsidP="008517D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Организован отдых учащихся в тематических республиканских лагерях- ученица МОБУ СОШ д.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Кабаково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Рамазанова Диана Маратовна приняла участие в военно-историческом лагере «Страна героев» с 22 июня по 5 июля 2021 года, призер Межрегиональной олимпиады по башкирскому языку Рахматуллина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Фаниля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Иршатовна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приняла участие в профильной смене по изучению истории и культуры Башкортостана  с 25 июня по 15 июля 2021 года на базе Общества с ограниченной ответственностью «Санаторий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им.Чехова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7FFC54B1" w14:textId="77777777" w:rsidR="008517D8" w:rsidRDefault="008517D8" w:rsidP="008517D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В период с 10 по 16 августа 2021 года 5 учащихся примут участие в профильной смене «Юный спецназовец», организованной на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базе  МАУ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детский оздоровительный лагерь «Колос»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Стерлитамакского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района. </w:t>
      </w:r>
    </w:p>
    <w:p w14:paraId="0E49F8F9" w14:textId="77777777" w:rsidR="008517D8" w:rsidRDefault="008517D8" w:rsidP="008517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Организовано  трудоустройство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220  подростков через ГКУ «Центр занятости населения».</w:t>
      </w:r>
    </w:p>
    <w:p w14:paraId="46E126DF" w14:textId="77777777" w:rsidR="008517D8" w:rsidRDefault="008517D8" w:rsidP="008517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Учреждениями дополнительного образования, учреждениями молодежной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политики  организованы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малозатратные формы отдыха. МБУ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Кармаскалы с 2 по 11 июня проведена детская площадка «Солнечное лето» с охватом 30 детей. Ребята научились делать двигающиеся игрушки "Веселая лягушка", "Гонки насекомых", "Коробка с сюрпризом". Дети также приняли участие в танцевальном флешмобе, в различных играх и эстафетах. В МБУ ДО ЦДЮТТ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с.Прибельский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 по 14 июня проведена детская площадка «Планета детства» с охватом 30 детей. Учащиеся приняли участие в мастер-классах по лоскутному шитью и смогли развить свои творческие способности по занятиях по </w:t>
      </w:r>
      <w:r>
        <w:rPr>
          <w:rFonts w:ascii="Times New Roman" w:hAnsi="Times New Roman" w:cs="Times New Roman"/>
          <w:sz w:val="24"/>
          <w:szCs w:val="24"/>
        </w:rPr>
        <w:lastRenderedPageBreak/>
        <w:t>рисованию.  Молодежным центром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Йэшлек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июне месяце были проведены детские площадки «Пиратская вечеринка» в трех населенных пунктах Кармаскалы, Улукулево, Бузовьязы с охватом 150 детей.</w:t>
      </w:r>
    </w:p>
    <w:p w14:paraId="469D1E9D" w14:textId="07FD63DE" w:rsidR="008517D8" w:rsidRDefault="008517D8" w:rsidP="008517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20 августа</w:t>
      </w:r>
      <w:r>
        <w:rPr>
          <w:rFonts w:ascii="Times New Roman" w:hAnsi="Times New Roman" w:cs="Times New Roman"/>
          <w:sz w:val="24"/>
          <w:szCs w:val="24"/>
        </w:rPr>
        <w:t xml:space="preserve"> 2021 года в </w:t>
      </w:r>
      <w:r>
        <w:rPr>
          <w:rFonts w:ascii="Times New Roman" w:hAnsi="Times New Roman" w:cs="Times New Roman"/>
          <w:sz w:val="24"/>
          <w:szCs w:val="24"/>
        </w:rPr>
        <w:t xml:space="preserve"> МБУ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>
        <w:rPr>
          <w:rFonts w:ascii="Times New Roman" w:hAnsi="Times New Roman" w:cs="Times New Roman"/>
          <w:sz w:val="24"/>
          <w:szCs w:val="24"/>
        </w:rPr>
        <w:t>проведе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детск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«Творческое лето» с охватом 30 детей. </w:t>
      </w:r>
    </w:p>
    <w:p w14:paraId="14AC5291" w14:textId="77777777" w:rsidR="008517D8" w:rsidRDefault="008517D8" w:rsidP="008517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E83CE0" w14:textId="77777777" w:rsidR="008517D8" w:rsidRDefault="008517D8" w:rsidP="008517D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bookmarkStart w:id="0" w:name="_GoBack"/>
      <w:bookmarkEnd w:id="0"/>
    </w:p>
    <w:p w14:paraId="357419B1" w14:textId="77777777" w:rsidR="008517D8" w:rsidRDefault="008517D8" w:rsidP="008517D8">
      <w:pPr>
        <w:suppressAutoHyphens/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420A7D9B" w14:textId="77777777" w:rsidR="008517D8" w:rsidRDefault="008517D8" w:rsidP="008517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27818923" w14:textId="77777777" w:rsidR="008517D8" w:rsidRDefault="008517D8" w:rsidP="008517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2F76D7C9" w14:textId="77777777" w:rsidR="008517D8" w:rsidRDefault="008517D8" w:rsidP="008517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7D410C36" w14:textId="77777777" w:rsidR="008517D8" w:rsidRDefault="008517D8" w:rsidP="008517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437E7DC9" w14:textId="77777777" w:rsidR="008517D8" w:rsidRDefault="008517D8" w:rsidP="008517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66AC5FC2" w14:textId="77777777" w:rsidR="008517D8" w:rsidRDefault="008517D8" w:rsidP="008517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7DE28A36" w14:textId="77777777" w:rsidR="008517D8" w:rsidRDefault="008517D8" w:rsidP="008517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76DD39AB" w14:textId="77777777" w:rsidR="008517D8" w:rsidRDefault="008517D8" w:rsidP="008517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1FFA3F4C" w14:textId="77777777" w:rsidR="008517D8" w:rsidRDefault="008517D8" w:rsidP="008517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5E5B08EB" w14:textId="77777777" w:rsidR="008517D8" w:rsidRDefault="008517D8" w:rsidP="008517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6572160E" w14:textId="77777777" w:rsidR="008517D8" w:rsidRDefault="008517D8" w:rsidP="008517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64C50C7F" w14:textId="77777777" w:rsidR="008517D8" w:rsidRDefault="008517D8" w:rsidP="008517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767D562D" w14:textId="77777777" w:rsidR="008517D8" w:rsidRDefault="008517D8" w:rsidP="008517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415FE7B8" w14:textId="77777777" w:rsidR="008517D8" w:rsidRDefault="008517D8" w:rsidP="008517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174962ED" w14:textId="77777777" w:rsidR="008517D8" w:rsidRDefault="008517D8" w:rsidP="008517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7564D2D8" w14:textId="77777777" w:rsidR="008517D8" w:rsidRDefault="008517D8" w:rsidP="008517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37F9A3E0" w14:textId="77777777" w:rsidR="008517D8" w:rsidRDefault="008517D8" w:rsidP="008517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7F10A881" w14:textId="77777777" w:rsidR="008517D8" w:rsidRDefault="008517D8" w:rsidP="008517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3D1D5ECA" w14:textId="77777777" w:rsidR="008517D8" w:rsidRDefault="008517D8" w:rsidP="008517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2ACA4406" w14:textId="77777777" w:rsidR="008517D8" w:rsidRDefault="008517D8" w:rsidP="008517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2CA06F73" w14:textId="77777777" w:rsidR="008517D8" w:rsidRDefault="008517D8" w:rsidP="008517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21E05D61" w14:textId="77777777" w:rsidR="008517D8" w:rsidRDefault="008517D8" w:rsidP="008517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376B1A78" w14:textId="77777777" w:rsidR="008517D8" w:rsidRDefault="008517D8" w:rsidP="008517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22E34B55" w14:textId="77777777" w:rsidR="008517D8" w:rsidRDefault="008517D8" w:rsidP="008517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04CDB846" w14:textId="77777777" w:rsidR="008517D8" w:rsidRDefault="008517D8" w:rsidP="008517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63231857" w14:textId="77777777" w:rsidR="008517D8" w:rsidRDefault="008517D8" w:rsidP="008517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5469A350" w14:textId="77777777" w:rsidR="008517D8" w:rsidRDefault="008517D8" w:rsidP="008517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73AB0881" w14:textId="77777777" w:rsidR="008517D8" w:rsidRDefault="008517D8" w:rsidP="008517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037231E8" w14:textId="77777777" w:rsidR="008517D8" w:rsidRDefault="008517D8" w:rsidP="008517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4EF13A44" w14:textId="77777777" w:rsidR="008517D8" w:rsidRDefault="008517D8" w:rsidP="008517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17552A42" w14:textId="77777777" w:rsidR="008517D8" w:rsidRDefault="008517D8" w:rsidP="008517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43DA9981" w14:textId="77777777" w:rsidR="00553E5D" w:rsidRDefault="00553E5D"/>
    <w:sectPr w:rsidR="0055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6B"/>
    <w:rsid w:val="003F0D6B"/>
    <w:rsid w:val="00553E5D"/>
    <w:rsid w:val="0085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B84F"/>
  <w15:chartTrackingRefBased/>
  <w15:docId w15:val="{31473B05-D6E6-4892-A8EE-C805FA4A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17D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17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17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8517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Нурия</dc:creator>
  <cp:keywords/>
  <dc:description/>
  <cp:lastModifiedBy>Нурия</cp:lastModifiedBy>
  <cp:revision>2</cp:revision>
  <dcterms:created xsi:type="dcterms:W3CDTF">2021-08-16T04:10:00Z</dcterms:created>
  <dcterms:modified xsi:type="dcterms:W3CDTF">2021-08-16T04:17:00Z</dcterms:modified>
</cp:coreProperties>
</file>