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o74ok04iop31" w:id="0"/>
      <w:bookmarkEnd w:id="0"/>
      <w:r w:rsidDel="00000000" w:rsidR="00000000" w:rsidRPr="00000000">
        <w:rPr>
          <w:rtl w:val="0"/>
        </w:rPr>
        <w:t xml:space="preserve">Содержание программы 7 класс</w:t>
      </w:r>
    </w:p>
    <w:p w:rsidR="00000000" w:rsidDel="00000000" w:rsidP="00000000" w:rsidRDefault="00000000" w:rsidRPr="00000000" w14:paraId="00000002">
      <w:pPr>
        <w:pStyle w:val="Heading2"/>
        <w:rPr/>
      </w:pPr>
      <w:bookmarkStart w:colFirst="0" w:colLast="0" w:name="_dl82lnirry4b" w:id="1"/>
      <w:bookmarkEnd w:id="1"/>
      <w:r w:rsidDel="00000000" w:rsidR="00000000" w:rsidRPr="00000000">
        <w:rPr>
          <w:rtl w:val="0"/>
        </w:rPr>
        <w:t xml:space="preserve">Основы информатики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Введение в информатику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Устройство компьютера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Хранение информации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Интернет</w:t>
      </w:r>
      <w:r w:rsidDel="00000000" w:rsidR="00000000" w:rsidRPr="00000000">
        <w:rPr>
          <w:rtl w:val="0"/>
        </w:rPr>
        <w:t xml:space="preserve"> и поисковые запросы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Платформы и интерфейсы</w:t>
      </w:r>
    </w:p>
    <w:p w:rsidR="00000000" w:rsidDel="00000000" w:rsidP="00000000" w:rsidRDefault="00000000" w:rsidRPr="00000000" w14:paraId="00000008">
      <w:pPr>
        <w:pStyle w:val="Heading2"/>
        <w:rPr/>
      </w:pPr>
      <w:bookmarkStart w:colFirst="0" w:colLast="0" w:name="_j2s44ycyzk4b" w:id="2"/>
      <w:bookmarkEnd w:id="2"/>
      <w:r w:rsidDel="00000000" w:rsidR="00000000" w:rsidRPr="00000000">
        <w:rPr>
          <w:rtl w:val="0"/>
        </w:rPr>
        <w:t xml:space="preserve">Базовые цифровые инструменты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Работа с текстом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Работа с графикой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Работа с аудио и видео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Презентации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Геоинформационные системы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ГИС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Построение маршрутов</w:t>
      </w:r>
    </w:p>
    <w:p w:rsidR="00000000" w:rsidDel="00000000" w:rsidP="00000000" w:rsidRDefault="00000000" w:rsidRPr="00000000" w14:paraId="00000011">
      <w:pPr>
        <w:pStyle w:val="Heading2"/>
        <w:shd w:fill="ffffff" w:val="clear"/>
        <w:rPr/>
      </w:pPr>
      <w:bookmarkStart w:colFirst="0" w:colLast="0" w:name="_oig68k1x8lf0" w:id="3"/>
      <w:bookmarkEnd w:id="3"/>
      <w:r w:rsidDel="00000000" w:rsidR="00000000" w:rsidRPr="00000000">
        <w:rPr>
          <w:rtl w:val="0"/>
        </w:rPr>
        <w:t xml:space="preserve">Алгоритмизация и начала программирования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Введение в программирование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Алгоритмы с ветвлением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Циклические алгоритмы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Вспомогательные алгоритмы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Title"/>
        <w:rPr/>
      </w:pPr>
      <w:bookmarkStart w:colFirst="0" w:colLast="0" w:name="_4lmx8x5zgoja" w:id="4"/>
      <w:bookmarkEnd w:id="4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Title"/>
        <w:rPr/>
      </w:pPr>
      <w:bookmarkStart w:colFirst="0" w:colLast="0" w:name="_bxlw0lz0k7lz" w:id="5"/>
      <w:bookmarkEnd w:id="5"/>
      <w:r w:rsidDel="00000000" w:rsidR="00000000" w:rsidRPr="00000000">
        <w:rPr>
          <w:rtl w:val="0"/>
        </w:rPr>
        <w:t xml:space="preserve">Содержание программы 8 класс</w:t>
      </w:r>
    </w:p>
    <w:p w:rsidR="00000000" w:rsidDel="00000000" w:rsidP="00000000" w:rsidRDefault="00000000" w:rsidRPr="00000000" w14:paraId="00000019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Работа с цифровыми данными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Сбор данных. Опросники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Электронные таблицы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Обработка данных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Построение диаграмм и графиков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Презентация проектов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Инструменты и методы организации проектной и групповой работы в цифровой среде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Организация индивидуальной работы над проектами и задачами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Организация групповой работы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Разработка приложений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Прототипирование. Лендинг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Интерфейс пользователя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Внутренняя логика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Публикация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Алгоритмизация и программирование</w:t>
      </w:r>
    </w:p>
    <w:p w:rsidR="00000000" w:rsidDel="00000000" w:rsidP="00000000" w:rsidRDefault="00000000" w:rsidRPr="00000000" w14:paraId="0000002C">
      <w:pPr>
        <w:widowControl w:val="0"/>
        <w:rPr/>
      </w:pPr>
      <w:r w:rsidDel="00000000" w:rsidR="00000000" w:rsidRPr="00000000">
        <w:rPr>
          <w:rtl w:val="0"/>
        </w:rPr>
        <w:t xml:space="preserve">Ввод и вывод</w:t>
      </w:r>
    </w:p>
    <w:p w:rsidR="00000000" w:rsidDel="00000000" w:rsidP="00000000" w:rsidRDefault="00000000" w:rsidRPr="00000000" w14:paraId="0000002D">
      <w:pPr>
        <w:widowControl w:val="0"/>
        <w:rPr/>
      </w:pPr>
      <w:r w:rsidDel="00000000" w:rsidR="00000000" w:rsidRPr="00000000">
        <w:rPr>
          <w:rtl w:val="0"/>
        </w:rPr>
        <w:t xml:space="preserve">Линейные программы</w:t>
      </w:r>
    </w:p>
    <w:p w:rsidR="00000000" w:rsidDel="00000000" w:rsidP="00000000" w:rsidRDefault="00000000" w:rsidRPr="00000000" w14:paraId="0000002E">
      <w:pPr>
        <w:widowControl w:val="0"/>
        <w:rPr/>
      </w:pPr>
      <w:r w:rsidDel="00000000" w:rsidR="00000000" w:rsidRPr="00000000">
        <w:rPr>
          <w:rtl w:val="0"/>
        </w:rPr>
        <w:t xml:space="preserve">Ветвления. Условные конструкции</w:t>
      </w:r>
    </w:p>
    <w:p w:rsidR="00000000" w:rsidDel="00000000" w:rsidP="00000000" w:rsidRDefault="00000000" w:rsidRPr="00000000" w14:paraId="0000002F">
      <w:pPr>
        <w:widowControl w:val="0"/>
        <w:rPr/>
      </w:pPr>
      <w:r w:rsidDel="00000000" w:rsidR="00000000" w:rsidRPr="00000000">
        <w:rPr>
          <w:rtl w:val="0"/>
        </w:rPr>
        <w:t xml:space="preserve">Цикл с предусловием</w:t>
      </w:r>
    </w:p>
    <w:p w:rsidR="00000000" w:rsidDel="00000000" w:rsidP="00000000" w:rsidRDefault="00000000" w:rsidRPr="00000000" w14:paraId="00000030">
      <w:pPr>
        <w:widowControl w:val="0"/>
        <w:rPr/>
      </w:pPr>
      <w:r w:rsidDel="00000000" w:rsidR="00000000" w:rsidRPr="00000000">
        <w:rPr>
          <w:rtl w:val="0"/>
        </w:rPr>
        <w:t xml:space="preserve">Цикл с параметром. Вещественные числа</w:t>
      </w:r>
    </w:p>
    <w:p w:rsidR="00000000" w:rsidDel="00000000" w:rsidP="00000000" w:rsidRDefault="00000000" w:rsidRPr="00000000" w14:paraId="00000031">
      <w:pPr>
        <w:widowControl w:val="0"/>
        <w:rPr/>
      </w:pPr>
      <w:r w:rsidDel="00000000" w:rsidR="00000000" w:rsidRPr="00000000">
        <w:rPr>
          <w:rtl w:val="0"/>
        </w:rPr>
        <w:t xml:space="preserve">Целочисленные алгоритмы</w:t>
      </w:r>
    </w:p>
    <w:p w:rsidR="00000000" w:rsidDel="00000000" w:rsidP="00000000" w:rsidRDefault="00000000" w:rsidRPr="00000000" w14:paraId="00000032">
      <w:pPr>
        <w:widowControl w:val="0"/>
        <w:rPr/>
      </w:pPr>
      <w:r w:rsidDel="00000000" w:rsidR="00000000" w:rsidRPr="00000000">
        <w:rPr>
          <w:rtl w:val="0"/>
        </w:rPr>
        <w:t xml:space="preserve">Строки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33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Цифровое представление данных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rPr/>
      </w:pPr>
      <w:r w:rsidDel="00000000" w:rsidR="00000000" w:rsidRPr="00000000">
        <w:rPr>
          <w:rtl w:val="0"/>
        </w:rPr>
        <w:t xml:space="preserve">Системы счисления</w:t>
      </w:r>
    </w:p>
    <w:p w:rsidR="00000000" w:rsidDel="00000000" w:rsidP="00000000" w:rsidRDefault="00000000" w:rsidRPr="00000000" w14:paraId="00000035">
      <w:pPr>
        <w:widowControl w:val="0"/>
        <w:rPr/>
      </w:pPr>
      <w:r w:rsidDel="00000000" w:rsidR="00000000" w:rsidRPr="00000000">
        <w:rPr>
          <w:rtl w:val="0"/>
        </w:rPr>
        <w:t xml:space="preserve">Кодирование текстовой информации</w:t>
      </w:r>
    </w:p>
    <w:p w:rsidR="00000000" w:rsidDel="00000000" w:rsidP="00000000" w:rsidRDefault="00000000" w:rsidRPr="00000000" w14:paraId="00000036">
      <w:pPr>
        <w:widowControl w:val="0"/>
        <w:rPr/>
      </w:pPr>
      <w:r w:rsidDel="00000000" w:rsidR="00000000" w:rsidRPr="00000000">
        <w:rPr>
          <w:rtl w:val="0"/>
        </w:rPr>
        <w:t xml:space="preserve">Кодирование звуковой информации</w:t>
      </w:r>
    </w:p>
    <w:p w:rsidR="00000000" w:rsidDel="00000000" w:rsidP="00000000" w:rsidRDefault="00000000" w:rsidRPr="00000000" w14:paraId="00000037">
      <w:pPr>
        <w:widowControl w:val="0"/>
        <w:rPr/>
      </w:pPr>
      <w:r w:rsidDel="00000000" w:rsidR="00000000" w:rsidRPr="00000000">
        <w:rPr>
          <w:rtl w:val="0"/>
        </w:rPr>
        <w:t xml:space="preserve">Кодирование графики и видео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sz w:val="32"/>
          <w:szCs w:val="32"/>
          <w:rtl w:val="0"/>
        </w:rPr>
        <w:t xml:space="preserve">Цифровое общество</w:t>
      </w:r>
      <w:r w:rsidDel="00000000" w:rsidR="00000000" w:rsidRPr="00000000">
        <w:rPr>
          <w:rtl w:val="0"/>
        </w:rPr>
        <w:br w:type="textWrapping"/>
        <w:t xml:space="preserve">Влияние технологий на общество</w:t>
      </w:r>
    </w:p>
    <w:p w:rsidR="00000000" w:rsidDel="00000000" w:rsidP="00000000" w:rsidRDefault="00000000" w:rsidRPr="00000000" w14:paraId="00000038">
      <w:pPr>
        <w:widowControl w:val="0"/>
        <w:rPr/>
      </w:pPr>
      <w:r w:rsidDel="00000000" w:rsidR="00000000" w:rsidRPr="00000000">
        <w:rPr>
          <w:rtl w:val="0"/>
        </w:rPr>
        <w:t xml:space="preserve">Информационная безопасность</w:t>
      </w:r>
    </w:p>
    <w:p w:rsidR="00000000" w:rsidDel="00000000" w:rsidP="00000000" w:rsidRDefault="00000000" w:rsidRPr="00000000" w14:paraId="00000039">
      <w:pPr>
        <w:widowControl w:val="0"/>
        <w:rPr/>
      </w:pPr>
      <w:r w:rsidDel="00000000" w:rsidR="00000000" w:rsidRPr="00000000">
        <w:rPr>
          <w:rtl w:val="0"/>
        </w:rPr>
        <w:t xml:space="preserve">Карьеры в ИТ</w:t>
      </w:r>
    </w:p>
    <w:p w:rsidR="00000000" w:rsidDel="00000000" w:rsidP="00000000" w:rsidRDefault="00000000" w:rsidRPr="00000000" w14:paraId="0000003A">
      <w:pPr>
        <w:widowControl w:val="0"/>
        <w:rPr/>
      </w:pPr>
      <w:r w:rsidDel="00000000" w:rsidR="00000000" w:rsidRPr="00000000">
        <w:rPr>
          <w:rtl w:val="0"/>
        </w:rPr>
        <w:t xml:space="preserve">Социальные сети</w:t>
      </w:r>
    </w:p>
    <w:p w:rsidR="00000000" w:rsidDel="00000000" w:rsidP="00000000" w:rsidRDefault="00000000" w:rsidRPr="00000000" w14:paraId="0000003B">
      <w:pPr>
        <w:widowControl w:val="0"/>
        <w:rPr/>
      </w:pPr>
      <w:r w:rsidDel="00000000" w:rsidR="00000000" w:rsidRPr="00000000">
        <w:rPr>
          <w:rtl w:val="0"/>
        </w:rPr>
        <w:t xml:space="preserve">Сквозные цифровые технологии</w:t>
      </w:r>
    </w:p>
    <w:p w:rsidR="00000000" w:rsidDel="00000000" w:rsidP="00000000" w:rsidRDefault="00000000" w:rsidRPr="00000000" w14:paraId="0000003C">
      <w:pPr>
        <w:widowControl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