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25" w:rsidRPr="00954225" w:rsidRDefault="00954225" w:rsidP="00954225">
      <w:pPr>
        <w:pStyle w:val="10"/>
        <w:keepNext/>
        <w:keepLines/>
        <w:shd w:val="clear" w:color="auto" w:fill="auto"/>
        <w:ind w:firstLine="0"/>
        <w:jc w:val="left"/>
        <w:rPr>
          <w:b w:val="0"/>
        </w:rPr>
      </w:pPr>
      <w:bookmarkStart w:id="0" w:name="bookmark0"/>
      <w:r>
        <w:t xml:space="preserve">                                       </w:t>
      </w:r>
      <w:r>
        <w:rPr>
          <w:b w:val="0"/>
        </w:rPr>
        <w:t xml:space="preserve">                                                                   УТВЕРЖДЕНО </w:t>
      </w:r>
    </w:p>
    <w:p w:rsidR="00954225" w:rsidRDefault="00954225">
      <w:pPr>
        <w:pStyle w:val="10"/>
        <w:keepNext/>
        <w:keepLines/>
        <w:shd w:val="clear" w:color="auto" w:fill="auto"/>
        <w:ind w:firstLine="0"/>
        <w:jc w:val="center"/>
        <w:rPr>
          <w:b w:val="0"/>
        </w:rPr>
      </w:pPr>
      <w:r w:rsidRPr="00954225">
        <w:rPr>
          <w:b w:val="0"/>
        </w:rPr>
        <w:t xml:space="preserve">                               </w:t>
      </w:r>
      <w:r>
        <w:rPr>
          <w:b w:val="0"/>
        </w:rPr>
        <w:t xml:space="preserve">                          </w:t>
      </w:r>
      <w:r w:rsidRPr="00954225">
        <w:rPr>
          <w:b w:val="0"/>
        </w:rPr>
        <w:t xml:space="preserve"> приказом </w:t>
      </w:r>
      <w:proofErr w:type="spellStart"/>
      <w:r w:rsidRPr="00954225">
        <w:rPr>
          <w:b w:val="0"/>
        </w:rPr>
        <w:t>и.о</w:t>
      </w:r>
      <w:proofErr w:type="spellEnd"/>
      <w:r w:rsidRPr="00954225">
        <w:rPr>
          <w:b w:val="0"/>
        </w:rPr>
        <w:t>. начальника Отдела образования</w:t>
      </w:r>
    </w:p>
    <w:p w:rsidR="00954225" w:rsidRPr="00954225" w:rsidRDefault="00954225">
      <w:pPr>
        <w:pStyle w:val="10"/>
        <w:keepNext/>
        <w:keepLines/>
        <w:shd w:val="clear" w:color="auto" w:fill="auto"/>
        <w:ind w:firstLine="0"/>
        <w:jc w:val="center"/>
        <w:rPr>
          <w:b w:val="0"/>
        </w:rPr>
      </w:pPr>
      <w:r>
        <w:rPr>
          <w:b w:val="0"/>
        </w:rPr>
        <w:t xml:space="preserve">                        от 01.12.2023 года № 684 </w:t>
      </w:r>
    </w:p>
    <w:p w:rsidR="00954225" w:rsidRDefault="00954225">
      <w:pPr>
        <w:pStyle w:val="10"/>
        <w:keepNext/>
        <w:keepLines/>
        <w:shd w:val="clear" w:color="auto" w:fill="auto"/>
        <w:ind w:firstLine="0"/>
        <w:jc w:val="center"/>
      </w:pPr>
    </w:p>
    <w:p w:rsidR="00141F87" w:rsidRDefault="005F2056">
      <w:pPr>
        <w:pStyle w:val="10"/>
        <w:keepNext/>
        <w:keepLines/>
        <w:shd w:val="clear" w:color="auto" w:fill="auto"/>
        <w:ind w:firstLine="0"/>
        <w:jc w:val="center"/>
      </w:pPr>
      <w:r>
        <w:t>Методические рекомендации</w:t>
      </w:r>
      <w:bookmarkEnd w:id="0"/>
    </w:p>
    <w:p w:rsidR="00141F87" w:rsidRDefault="005F2056">
      <w:pPr>
        <w:pStyle w:val="11"/>
        <w:shd w:val="clear" w:color="auto" w:fill="auto"/>
        <w:spacing w:after="320"/>
        <w:ind w:firstLine="0"/>
        <w:jc w:val="center"/>
      </w:pPr>
      <w:r>
        <w:rPr>
          <w:b/>
          <w:bCs/>
        </w:rPr>
        <w:t>для р</w:t>
      </w:r>
      <w:r w:rsidR="00954225">
        <w:rPr>
          <w:b/>
          <w:bCs/>
        </w:rPr>
        <w:t>уководителей образовательных</w:t>
      </w:r>
      <w:r>
        <w:rPr>
          <w:b/>
          <w:bCs/>
        </w:rPr>
        <w:t xml:space="preserve"> организаций </w:t>
      </w:r>
      <w:r w:rsidR="003334F7">
        <w:rPr>
          <w:b/>
          <w:bCs/>
        </w:rPr>
        <w:t xml:space="preserve">муниципального района </w:t>
      </w:r>
      <w:proofErr w:type="spellStart"/>
      <w:r w:rsidR="003334F7">
        <w:rPr>
          <w:b/>
          <w:bCs/>
        </w:rPr>
        <w:t>Кармаскалинский</w:t>
      </w:r>
      <w:proofErr w:type="spellEnd"/>
      <w:r w:rsidR="003334F7">
        <w:rPr>
          <w:b/>
          <w:bCs/>
        </w:rPr>
        <w:t xml:space="preserve"> район Республики Башкортостан </w:t>
      </w:r>
      <w:r>
        <w:rPr>
          <w:b/>
          <w:bCs/>
        </w:rPr>
        <w:t xml:space="preserve">по разработке </w:t>
      </w:r>
      <w:r w:rsidR="00954225">
        <w:rPr>
          <w:b/>
          <w:bCs/>
        </w:rPr>
        <w:t>и</w:t>
      </w:r>
      <w:r w:rsidR="00954225">
        <w:rPr>
          <w:b/>
          <w:bCs/>
        </w:rPr>
        <w:br/>
        <w:t>принятию мер по профилактике</w:t>
      </w:r>
      <w:r>
        <w:rPr>
          <w:b/>
          <w:bCs/>
        </w:rPr>
        <w:t xml:space="preserve"> и противодействию коррупции</w:t>
      </w:r>
    </w:p>
    <w:p w:rsidR="00141F87" w:rsidRDefault="005F2056">
      <w:pPr>
        <w:pStyle w:val="11"/>
        <w:shd w:val="clear" w:color="auto" w:fill="auto"/>
        <w:ind w:firstLine="760"/>
      </w:pPr>
      <w:r>
        <w:t>Коррупция была и остается актуальной проблемой, негативно влияющей на социально-экономическое развитие государства, эффективность государственного управления, реализацию прав и свобод граждан. По существу, процесс искоренения причин коррупции начинается сегодня с каждого отдельного человека, его правового и гражданского самоопределения и самовыражения. Борьба с коррупцией есть не что иное, как борьба граждан за свои права, за ответственную, честную и эффективную государственную власть, а в конечном итоге, за достойную, безопасную, благополучную жизнь.</w:t>
      </w:r>
    </w:p>
    <w:p w:rsidR="00141F87" w:rsidRDefault="005F2056">
      <w:pPr>
        <w:pStyle w:val="11"/>
        <w:shd w:val="clear" w:color="auto" w:fill="auto"/>
        <w:ind w:firstLine="760"/>
      </w:pPr>
      <w:r>
        <w:t>Методические рекомендации по разработке и принятию общеобразовательными орг</w:t>
      </w:r>
      <w:r w:rsidR="00954225">
        <w:t>анизациями мер по профилакти</w:t>
      </w:r>
      <w:r w:rsidR="00E65092">
        <w:t>к</w:t>
      </w:r>
      <w:r w:rsidR="00954225">
        <w:t>е</w:t>
      </w:r>
      <w:r>
        <w:t xml:space="preserve"> и противодействию коррупции (далее - Методические рекомендации) разработаны в соответствии статьей 13.3 Федерального закона от 25 декабря 2008 г. № 273-ФЗ «О противодействии коррупции» (с изменениями) (далее Закон).</w:t>
      </w:r>
    </w:p>
    <w:p w:rsidR="00141F87" w:rsidRDefault="005F2056">
      <w:pPr>
        <w:pStyle w:val="11"/>
        <w:shd w:val="clear" w:color="auto" w:fill="auto"/>
        <w:ind w:firstLine="760"/>
      </w:pPr>
      <w:r>
        <w:rPr>
          <w:b/>
          <w:bCs/>
        </w:rPr>
        <w:t xml:space="preserve">Целью методических рекомендаций </w:t>
      </w:r>
      <w:r>
        <w:t>является формирование единого подхода к обеспечению работы по профилактике и противодействию</w:t>
      </w:r>
      <w:r w:rsidR="00954225">
        <w:t xml:space="preserve"> коррупции в образовательных</w:t>
      </w:r>
      <w:r>
        <w:t xml:space="preserve"> </w:t>
      </w:r>
      <w:r w:rsidR="00954225">
        <w:t xml:space="preserve">организациях муниципального района </w:t>
      </w:r>
      <w:proofErr w:type="spellStart"/>
      <w:r w:rsidR="00954225">
        <w:t>Кармаскалинский</w:t>
      </w:r>
      <w:proofErr w:type="spellEnd"/>
      <w:r w:rsidR="00954225">
        <w:t xml:space="preserve"> район Республики Башкортостан</w:t>
      </w:r>
      <w:r>
        <w:t>.</w:t>
      </w:r>
    </w:p>
    <w:p w:rsidR="00141F87" w:rsidRDefault="005F2056">
      <w:pPr>
        <w:pStyle w:val="11"/>
        <w:shd w:val="clear" w:color="auto" w:fill="auto"/>
        <w:ind w:firstLine="760"/>
      </w:pPr>
      <w:r>
        <w:rPr>
          <w:b/>
          <w:bCs/>
        </w:rPr>
        <w:t>Задачами методических рекомендаций являются:</w:t>
      </w:r>
    </w:p>
    <w:p w:rsidR="00141F87" w:rsidRDefault="005F2056">
      <w:pPr>
        <w:pStyle w:val="11"/>
        <w:shd w:val="clear" w:color="auto" w:fill="auto"/>
        <w:ind w:firstLine="760"/>
      </w:pPr>
      <w:r>
        <w:t>• информи</w:t>
      </w:r>
      <w:r w:rsidR="00954225">
        <w:t>рование образовательных организаций о нормативно -</w:t>
      </w:r>
      <w:r>
        <w:t>правовом обеспечении работы по противодействию коррупции и ответственности за совершение коррупционных правонарушений;</w:t>
      </w:r>
    </w:p>
    <w:p w:rsidR="00141F87" w:rsidRDefault="005F2056">
      <w:pPr>
        <w:pStyle w:val="11"/>
        <w:shd w:val="clear" w:color="auto" w:fill="auto"/>
        <w:ind w:firstLine="760"/>
      </w:pPr>
      <w:r>
        <w:t>• определение основных принципов противодействия</w:t>
      </w:r>
      <w:r w:rsidR="00954225">
        <w:t xml:space="preserve"> коррупции в образовательных</w:t>
      </w:r>
      <w:r>
        <w:t xml:space="preserve"> организациях;</w:t>
      </w:r>
    </w:p>
    <w:p w:rsidR="00141F87" w:rsidRDefault="005F2056">
      <w:pPr>
        <w:pStyle w:val="11"/>
        <w:shd w:val="clear" w:color="auto" w:fill="auto"/>
        <w:ind w:firstLine="760"/>
      </w:pPr>
      <w:r>
        <w:t xml:space="preserve">• реализации мер, направленных на профилактику и противодействие </w:t>
      </w:r>
      <w:r w:rsidR="00954225">
        <w:t xml:space="preserve">коррупции в образовательной </w:t>
      </w:r>
      <w:r>
        <w:t>организации.</w:t>
      </w:r>
    </w:p>
    <w:p w:rsidR="00141F87" w:rsidRDefault="005F2056">
      <w:pPr>
        <w:pStyle w:val="11"/>
        <w:shd w:val="clear" w:color="auto" w:fill="auto"/>
        <w:spacing w:after="320"/>
        <w:ind w:firstLine="760"/>
      </w:pPr>
      <w:r>
        <w:t>Настоящие Методические рекомендации предн</w:t>
      </w:r>
      <w:r w:rsidR="00954225">
        <w:t>азначены для образовательных</w:t>
      </w:r>
      <w:r>
        <w:t xml:space="preserve"> организаций. </w:t>
      </w:r>
    </w:p>
    <w:p w:rsidR="00141F87" w:rsidRDefault="005F2056">
      <w:pPr>
        <w:pStyle w:val="10"/>
        <w:keepNext/>
        <w:keepLines/>
        <w:shd w:val="clear" w:color="auto" w:fill="auto"/>
        <w:ind w:firstLine="760"/>
      </w:pPr>
      <w:bookmarkStart w:id="1" w:name="bookmark1"/>
      <w:r>
        <w:t>Адм</w:t>
      </w:r>
      <w:r w:rsidR="00954225">
        <w:t>инистрациями образовательных</w:t>
      </w:r>
      <w:r>
        <w:t xml:space="preserve"> организаций:</w:t>
      </w:r>
      <w:bookmarkEnd w:id="1"/>
    </w:p>
    <w:p w:rsidR="00141F87" w:rsidRDefault="005F2056">
      <w:pPr>
        <w:pStyle w:val="11"/>
        <w:shd w:val="clear" w:color="auto" w:fill="auto"/>
        <w:ind w:firstLine="760"/>
      </w:pPr>
      <w:r>
        <w:t>• для получения сведений об основных процедурах и механизмах, которые могут быт</w:t>
      </w:r>
      <w:r w:rsidR="00954225">
        <w:t>ь внедрены в образовательные</w:t>
      </w:r>
      <w:r>
        <w:t xml:space="preserve"> организации с целью предупреждения и противодействия коррупции;</w:t>
      </w:r>
    </w:p>
    <w:p w:rsidR="00141F87" w:rsidRDefault="005F2056">
      <w:pPr>
        <w:pStyle w:val="11"/>
        <w:shd w:val="clear" w:color="auto" w:fill="auto"/>
        <w:ind w:firstLine="760"/>
      </w:pPr>
      <w:r>
        <w:t>• для получения сведений о роли, функциях и обязанностях, которые необходимо принять на себя руководству общеобразовательной организации для эффективной реализации антикоррупционных мер.</w:t>
      </w:r>
    </w:p>
    <w:p w:rsidR="00141F87" w:rsidRDefault="005F2056">
      <w:pPr>
        <w:pStyle w:val="11"/>
        <w:shd w:val="clear" w:color="auto" w:fill="auto"/>
        <w:ind w:firstLine="760"/>
      </w:pPr>
      <w:r>
        <w:t xml:space="preserve">• для разработки основ антикоррупционной политики в общеобразовательной </w:t>
      </w:r>
      <w:r>
        <w:lastRenderedPageBreak/>
        <w:t>организации.</w:t>
      </w:r>
    </w:p>
    <w:p w:rsidR="00141F87" w:rsidRDefault="005F2056">
      <w:pPr>
        <w:pStyle w:val="11"/>
        <w:shd w:val="clear" w:color="auto" w:fill="auto"/>
        <w:ind w:firstLine="760"/>
      </w:pPr>
      <w:r>
        <w:rPr>
          <w:b/>
          <w:bCs/>
        </w:rPr>
        <w:t>Лицами, ответственными за реализацию антикоррупционной политики:</w:t>
      </w:r>
    </w:p>
    <w:p w:rsidR="00141F87" w:rsidRDefault="005F2056">
      <w:pPr>
        <w:pStyle w:val="11"/>
        <w:shd w:val="clear" w:color="auto" w:fill="auto"/>
        <w:spacing w:after="320"/>
        <w:ind w:firstLine="760"/>
      </w:pPr>
      <w:r>
        <w:t>• для разработки и реализации в образовательной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w:t>
      </w:r>
    </w:p>
    <w:p w:rsidR="00141F87" w:rsidRDefault="005F2056">
      <w:pPr>
        <w:pStyle w:val="11"/>
        <w:shd w:val="clear" w:color="auto" w:fill="auto"/>
        <w:ind w:firstLine="0"/>
        <w:jc w:val="left"/>
      </w:pPr>
      <w:r>
        <w:t>документов и методических материалов.</w:t>
      </w:r>
    </w:p>
    <w:p w:rsidR="00141F87" w:rsidRDefault="005F2056">
      <w:pPr>
        <w:pStyle w:val="11"/>
        <w:shd w:val="clear" w:color="auto" w:fill="auto"/>
        <w:ind w:firstLine="740"/>
      </w:pPr>
      <w:r>
        <w:rPr>
          <w:b/>
          <w:bCs/>
        </w:rPr>
        <w:t>Работниками:</w:t>
      </w:r>
    </w:p>
    <w:p w:rsidR="00141F87" w:rsidRDefault="005F2056">
      <w:pPr>
        <w:pStyle w:val="11"/>
        <w:shd w:val="clear" w:color="auto" w:fill="auto"/>
        <w:spacing w:after="320"/>
        <w:ind w:firstLine="740"/>
      </w:pPr>
      <w:r>
        <w:t>• для получения сведений об обязанностях, которые могут быть возложены на работников образовательной организации в связи с реализацией антикоррупционных мер.</w:t>
      </w:r>
    </w:p>
    <w:p w:rsidR="00141F87" w:rsidRDefault="005F2056">
      <w:pPr>
        <w:pStyle w:val="10"/>
        <w:keepNext/>
        <w:keepLines/>
        <w:shd w:val="clear" w:color="auto" w:fill="auto"/>
        <w:ind w:firstLine="0"/>
        <w:jc w:val="center"/>
      </w:pPr>
      <w:bookmarkStart w:id="2" w:name="bookmark2"/>
      <w:r>
        <w:t>Термины и определения</w:t>
      </w:r>
      <w:bookmarkEnd w:id="2"/>
    </w:p>
    <w:p w:rsidR="00141F87" w:rsidRDefault="005F2056">
      <w:pPr>
        <w:pStyle w:val="11"/>
        <w:shd w:val="clear" w:color="auto" w:fill="auto"/>
        <w:ind w:firstLine="740"/>
      </w:pPr>
      <w:r>
        <w:rPr>
          <w:b/>
          <w:bCs/>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Закона).</w:t>
      </w:r>
    </w:p>
    <w:p w:rsidR="00141F87" w:rsidRDefault="005F2056">
      <w:pPr>
        <w:pStyle w:val="11"/>
        <w:shd w:val="clear" w:color="auto" w:fill="auto"/>
        <w:ind w:firstLine="740"/>
      </w:pPr>
      <w:r>
        <w:rPr>
          <w:b/>
          <w:bCs/>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Закона):</w:t>
      </w:r>
    </w:p>
    <w:p w:rsidR="00141F87" w:rsidRDefault="005F2056">
      <w:pPr>
        <w:pStyle w:val="11"/>
        <w:shd w:val="clear" w:color="auto" w:fill="auto"/>
        <w:tabs>
          <w:tab w:val="left" w:pos="1100"/>
        </w:tabs>
        <w:ind w:firstLine="740"/>
      </w:pPr>
      <w:r>
        <w:t>а)</w:t>
      </w:r>
      <w:r>
        <w:tab/>
        <w:t>по предупреждению коррупции, в том числе по выявлению и последующему устранению причин коррупции (профилактика коррупции);</w:t>
      </w:r>
    </w:p>
    <w:p w:rsidR="00141F87" w:rsidRDefault="005F2056">
      <w:pPr>
        <w:pStyle w:val="11"/>
        <w:shd w:val="clear" w:color="auto" w:fill="auto"/>
        <w:tabs>
          <w:tab w:val="left" w:pos="1119"/>
        </w:tabs>
        <w:ind w:firstLine="740"/>
      </w:pPr>
      <w:r>
        <w:t>б)</w:t>
      </w:r>
      <w:r>
        <w:tab/>
        <w:t>по выявлению, предупреждению, пресечению, раскрытию и расследованию коррупционных правонарушений (борьба с коррупцией);</w:t>
      </w:r>
    </w:p>
    <w:p w:rsidR="00141F87" w:rsidRDefault="005F2056">
      <w:pPr>
        <w:pStyle w:val="11"/>
        <w:shd w:val="clear" w:color="auto" w:fill="auto"/>
        <w:tabs>
          <w:tab w:val="left" w:pos="1105"/>
        </w:tabs>
        <w:ind w:firstLine="740"/>
      </w:pPr>
      <w:r>
        <w:t>в)</w:t>
      </w:r>
      <w:r>
        <w:tab/>
        <w:t>по минимизации и (или) ликвидации последствий коррупционных правонарушений.</w:t>
      </w:r>
    </w:p>
    <w:p w:rsidR="00141F87" w:rsidRDefault="005F2056">
      <w:pPr>
        <w:pStyle w:val="11"/>
        <w:shd w:val="clear" w:color="auto" w:fill="auto"/>
        <w:ind w:firstLine="740"/>
      </w:pPr>
      <w:r>
        <w:rPr>
          <w:b/>
          <w:bCs/>
        </w:rPr>
        <w:t xml:space="preserve">Получение взятки - </w:t>
      </w:r>
      <w:r>
        <w:t>принятие должностным лицом, должностным лицом публичной международной организации или иностранным должностным лицом принятие лично должностным лицом или через другое лицо выгод в виде ценных бумаг, денег, а также другого имущества или выгоды имущественного характера за действия (бездействие) в пользу того лица, которое получает взятку или лиц его представляющих, если эти действия (бездействие) входят непосредственно в должностные полномочия лица, получающего взятку или оно в силу своего положения может способствовать таковым действиям (бездействию), а равно за общее попустительство или покровительство по службе (ст. 290 УК РФ).</w:t>
      </w:r>
    </w:p>
    <w:p w:rsidR="00141F87" w:rsidRDefault="005F2056">
      <w:pPr>
        <w:pStyle w:val="11"/>
        <w:shd w:val="clear" w:color="auto" w:fill="auto"/>
        <w:ind w:firstLine="740"/>
      </w:pPr>
      <w:r>
        <w:rPr>
          <w:b/>
          <w:bCs/>
        </w:rPr>
        <w:t xml:space="preserve">Дача взятки - </w:t>
      </w:r>
      <w: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w:t>
      </w:r>
      <w:r w:rsidR="00A76100">
        <w:t>,</w:t>
      </w:r>
      <w:r>
        <w:t xml:space="preserve"> когда взятка по указанию должностного лица передается иному физическому или юридическому лицу) (ст. 291 УК РФ).</w:t>
      </w:r>
    </w:p>
    <w:p w:rsidR="00141F87" w:rsidRDefault="005F2056">
      <w:pPr>
        <w:pStyle w:val="11"/>
        <w:shd w:val="clear" w:color="auto" w:fill="auto"/>
        <w:ind w:firstLine="740"/>
      </w:pPr>
      <w:r>
        <w:rPr>
          <w:b/>
          <w:bCs/>
        </w:rPr>
        <w:lastRenderedPageBreak/>
        <w:t xml:space="preserve">Коммерческий подкуп </w:t>
      </w:r>
      <w: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141F87" w:rsidRDefault="005F2056">
      <w:pPr>
        <w:pStyle w:val="11"/>
        <w:shd w:val="clear" w:color="auto" w:fill="auto"/>
        <w:ind w:firstLine="0"/>
      </w:pPr>
      <w:r>
        <w:t>(часть 1 статьи 204 Уголовного кодекса Российской Федерации).</w:t>
      </w:r>
    </w:p>
    <w:p w:rsidR="00141F87" w:rsidRDefault="005F2056">
      <w:pPr>
        <w:pStyle w:val="11"/>
        <w:shd w:val="clear" w:color="auto" w:fill="auto"/>
        <w:ind w:firstLine="740"/>
      </w:pPr>
      <w:r>
        <w:rPr>
          <w:b/>
          <w:bCs/>
        </w:rPr>
        <w:t>Конфликт интересов</w:t>
      </w:r>
    </w:p>
    <w:p w:rsidR="00141F87" w:rsidRDefault="005F2056">
      <w:pPr>
        <w:pStyle w:val="11"/>
        <w:shd w:val="clear" w:color="auto" w:fill="auto"/>
        <w:ind w:firstLine="740"/>
      </w:pPr>
      <w:r>
        <w:t>Для целей регулирования трудовых отношений, в соответствии со ст. 349.1 ТК РФ, используется понятие "конфликт интересов", установленное законодательством Российской Федерации о противодействии коррупции.</w:t>
      </w:r>
    </w:p>
    <w:p w:rsidR="00141F87" w:rsidRDefault="005F2056">
      <w:pPr>
        <w:pStyle w:val="11"/>
        <w:shd w:val="clear" w:color="auto" w:fill="auto"/>
        <w:ind w:firstLine="740"/>
      </w:pPr>
      <w:r>
        <w:t>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(статья 10 Закона).</w:t>
      </w:r>
    </w:p>
    <w:p w:rsidR="00141F87" w:rsidRDefault="005F2056">
      <w:pPr>
        <w:pStyle w:val="11"/>
        <w:shd w:val="clear" w:color="auto" w:fill="auto"/>
        <w:ind w:firstLine="740"/>
      </w:pPr>
      <w:r>
        <w:rPr>
          <w:b/>
          <w:bCs/>
        </w:rPr>
        <w:t xml:space="preserve">Конфликт интересов педагогического работника - </w:t>
      </w:r>
      <w:r>
        <w:t>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(п.33 ст.2 273-ФЗ «Об образовании в РФ»).</w:t>
      </w:r>
    </w:p>
    <w:p w:rsidR="00141F87" w:rsidRDefault="005F2056">
      <w:pPr>
        <w:pStyle w:val="11"/>
        <w:shd w:val="clear" w:color="auto" w:fill="auto"/>
        <w:ind w:firstLine="740"/>
      </w:pPr>
      <w:r>
        <w:rPr>
          <w:b/>
          <w:bCs/>
        </w:rPr>
        <w:t xml:space="preserve">Личная заинтересованность работника (представителя организации) </w:t>
      </w:r>
      <w:r>
        <w:t>-</w:t>
      </w:r>
    </w:p>
    <w:p w:rsidR="00141F87" w:rsidRDefault="005F2056">
      <w:pPr>
        <w:pStyle w:val="11"/>
        <w:shd w:val="clear" w:color="auto" w:fill="auto"/>
        <w:spacing w:after="320"/>
        <w:ind w:firstLine="0"/>
      </w:pPr>
      <w:r>
        <w:t>прямая или косвенная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(ст.10 Закона).</w:t>
      </w:r>
    </w:p>
    <w:p w:rsidR="00141F87" w:rsidRDefault="005F2056">
      <w:pPr>
        <w:pStyle w:val="10"/>
        <w:keepNext/>
        <w:keepLines/>
        <w:shd w:val="clear" w:color="auto" w:fill="auto"/>
        <w:spacing w:after="320"/>
        <w:ind w:firstLine="0"/>
        <w:jc w:val="center"/>
      </w:pPr>
      <w:bookmarkStart w:id="3" w:name="bookmark3"/>
      <w:r>
        <w:t>Сущность и нормативно-правовые основы противодействия коррупции</w:t>
      </w:r>
      <w:bookmarkEnd w:id="3"/>
    </w:p>
    <w:p w:rsidR="00141F87" w:rsidRDefault="005F2056">
      <w:pPr>
        <w:pStyle w:val="10"/>
        <w:keepNext/>
        <w:keepLines/>
        <w:numPr>
          <w:ilvl w:val="0"/>
          <w:numId w:val="1"/>
        </w:numPr>
        <w:shd w:val="clear" w:color="auto" w:fill="auto"/>
        <w:tabs>
          <w:tab w:val="left" w:pos="1760"/>
        </w:tabs>
        <w:spacing w:after="320"/>
        <w:ind w:left="4400" w:hanging="3000"/>
        <w:jc w:val="left"/>
      </w:pPr>
      <w:bookmarkStart w:id="4" w:name="bookmark4"/>
      <w:r>
        <w:t>Нормативно-правовое регулирование противодействия Коррупции</w:t>
      </w:r>
      <w:bookmarkEnd w:id="4"/>
    </w:p>
    <w:p w:rsidR="00141F87" w:rsidRDefault="005F2056">
      <w:pPr>
        <w:pStyle w:val="10"/>
        <w:keepNext/>
        <w:keepLines/>
        <w:shd w:val="clear" w:color="auto" w:fill="auto"/>
        <w:ind w:firstLine="0"/>
        <w:jc w:val="center"/>
      </w:pPr>
      <w:bookmarkStart w:id="5" w:name="bookmark5"/>
      <w:r>
        <w:t>Федеральное законодательство</w:t>
      </w:r>
      <w:bookmarkEnd w:id="5"/>
    </w:p>
    <w:p w:rsidR="00141F87" w:rsidRDefault="005F2056">
      <w:pPr>
        <w:pStyle w:val="11"/>
        <w:shd w:val="clear" w:color="auto" w:fill="auto"/>
        <w:ind w:firstLine="740"/>
      </w:pPr>
      <w:r>
        <w:t>• Кодекс Российской Федерации об административных правонарушениях от 30.12.2001 г. № 195-ФЗ (ред. от 03.04.2018 г.).</w:t>
      </w:r>
    </w:p>
    <w:p w:rsidR="00141F87" w:rsidRDefault="005F2056">
      <w:pPr>
        <w:pStyle w:val="11"/>
        <w:shd w:val="clear" w:color="auto" w:fill="auto"/>
        <w:ind w:firstLine="740"/>
      </w:pPr>
      <w:r>
        <w:t>• Федеральный закон от 08.03.2006 № 40 -ФЗ «О ратификации конвенции Организации Объединенных Наций против коррупции»;</w:t>
      </w:r>
    </w:p>
    <w:p w:rsidR="00141F87" w:rsidRDefault="005F2056">
      <w:pPr>
        <w:pStyle w:val="11"/>
        <w:shd w:val="clear" w:color="auto" w:fill="auto"/>
        <w:ind w:firstLine="740"/>
      </w:pPr>
      <w:r>
        <w:t xml:space="preserve">• Федеральный закон от 25.07.2006 № 125 -ФЗ «О ратификации Конвенции об </w:t>
      </w:r>
      <w:r>
        <w:lastRenderedPageBreak/>
        <w:t>уголовной ответственности за коррупцию».</w:t>
      </w:r>
    </w:p>
    <w:p w:rsidR="00141F87" w:rsidRDefault="005F2056">
      <w:pPr>
        <w:pStyle w:val="11"/>
        <w:shd w:val="clear" w:color="auto" w:fill="auto"/>
        <w:ind w:firstLine="740"/>
      </w:pPr>
      <w:r>
        <w:t>• Федеральный закон от 25 декабря 2008 года № 273 -ФЗ «О противодействии коррупции» (ред. от 28.12.2017 г.).</w:t>
      </w:r>
    </w:p>
    <w:p w:rsidR="00141F87" w:rsidRDefault="005F2056">
      <w:pPr>
        <w:pStyle w:val="11"/>
        <w:shd w:val="clear" w:color="auto" w:fill="auto"/>
        <w:ind w:firstLine="740"/>
      </w:pPr>
      <w:r>
        <w:t>• Федеральный закон от 17 июля 2009 № 172-ФЗ «Об антикоррупционной экспертизе нормативных правовых актов и проектов нормативных правовых актов» (ред. от 21.10.2013).</w:t>
      </w:r>
    </w:p>
    <w:p w:rsidR="00141F87" w:rsidRDefault="005F2056">
      <w:pPr>
        <w:pStyle w:val="11"/>
        <w:shd w:val="clear" w:color="auto" w:fill="auto"/>
        <w:ind w:firstLine="760"/>
      </w:pPr>
      <w:r>
        <w:t>• Федеральный закон от 25 декабря 2008 г. № 280 -ФЗ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(ред. от 06.12.2011).</w:t>
      </w:r>
    </w:p>
    <w:p w:rsidR="00141F87" w:rsidRDefault="005F2056">
      <w:pPr>
        <w:pStyle w:val="11"/>
        <w:shd w:val="clear" w:color="auto" w:fill="auto"/>
        <w:ind w:firstLine="760"/>
      </w:pPr>
      <w:r>
        <w:t>• Федеральный закон от 25 декабря 2008 г. №274 -ФЗ «О внесении изменений в отдельные законодательные акты Российской Федерации в связи с принятием Федерального закона «О противодействии коррупции» (ред. от 22.12.2014).</w:t>
      </w:r>
    </w:p>
    <w:p w:rsidR="00141F87" w:rsidRDefault="005F2056">
      <w:pPr>
        <w:pStyle w:val="11"/>
        <w:shd w:val="clear" w:color="auto" w:fill="auto"/>
        <w:ind w:firstLine="760"/>
      </w:pPr>
      <w:r>
        <w:t>• Федеральный закон от 17 июля 2009 № 172 -ФЗ «Об антикоррупционной экспертизе нормативных правовых актов и проектов нормативных правовых актов» (ред. от 21.10.2013).</w:t>
      </w:r>
    </w:p>
    <w:p w:rsidR="00141F87" w:rsidRDefault="005F2056">
      <w:pPr>
        <w:pStyle w:val="11"/>
        <w:shd w:val="clear" w:color="auto" w:fill="auto"/>
        <w:spacing w:after="320"/>
        <w:ind w:firstLine="760"/>
      </w:pPr>
      <w:r>
        <w:t>• Федеральный закон от 21 ноября 2011 г. № 329 -ФЗ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(ред. от 03.07.2016 г.).</w:t>
      </w:r>
    </w:p>
    <w:p w:rsidR="00141F87" w:rsidRDefault="005F2056">
      <w:pPr>
        <w:pStyle w:val="10"/>
        <w:keepNext/>
        <w:keepLines/>
        <w:shd w:val="clear" w:color="auto" w:fill="auto"/>
        <w:spacing w:after="300"/>
        <w:ind w:firstLine="0"/>
        <w:jc w:val="center"/>
      </w:pPr>
      <w:bookmarkStart w:id="6" w:name="bookmark6"/>
      <w:r>
        <w:t>Указы Президента Российской Федерации</w:t>
      </w:r>
      <w:bookmarkEnd w:id="6"/>
    </w:p>
    <w:p w:rsidR="00141F87" w:rsidRDefault="005F2056">
      <w:pPr>
        <w:pStyle w:val="11"/>
        <w:shd w:val="clear" w:color="auto" w:fill="auto"/>
        <w:ind w:firstLine="860"/>
      </w:pPr>
      <w:r>
        <w:t>•</w:t>
      </w:r>
      <w:hyperlink r:id="rId7" w:history="1">
        <w:r>
          <w:t xml:space="preserve"> Указ Президента Российской Федерации от 29 июня 2018 г. № </w:t>
        </w:r>
      </w:hyperlink>
      <w:r>
        <w:t>378 «О национальном плане противодействия коррупции на 2018-2020 годы».</w:t>
      </w:r>
    </w:p>
    <w:p w:rsidR="00141F87" w:rsidRDefault="005F2056">
      <w:pPr>
        <w:pStyle w:val="11"/>
        <w:shd w:val="clear" w:color="auto" w:fill="auto"/>
        <w:ind w:firstLine="760"/>
      </w:pPr>
      <w:r>
        <w:t>•</w:t>
      </w:r>
      <w:hyperlink r:id="rId8" w:history="1">
        <w:r>
          <w:t xml:space="preserve"> Указ Президента Российской Федерации от 19 мая 2008 г. № 815 «</w:t>
        </w:r>
      </w:hyperlink>
      <w:r>
        <w:t>О мерах по противодействию коррупции».</w:t>
      </w:r>
    </w:p>
    <w:p w:rsidR="00141F87" w:rsidRDefault="005F2056">
      <w:pPr>
        <w:pStyle w:val="11"/>
        <w:shd w:val="clear" w:color="auto" w:fill="auto"/>
        <w:ind w:firstLine="760"/>
      </w:pPr>
      <w:r>
        <w:t>• Указ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141F87" w:rsidRDefault="005F2056">
      <w:pPr>
        <w:pStyle w:val="11"/>
        <w:shd w:val="clear" w:color="auto" w:fill="auto"/>
        <w:ind w:firstLine="760"/>
      </w:pPr>
      <w:r>
        <w:t>•</w:t>
      </w:r>
      <w:hyperlink r:id="rId9" w:history="1">
        <w:r>
          <w:t xml:space="preserve"> Указ Президента Российской Федерации от 8 июля 2013 г. № 613</w:t>
        </w:r>
      </w:hyperlink>
      <w:r>
        <w:t xml:space="preserve"> «Вопросы противодействия коррупции» (ред. от 15.07.2015 г.).</w:t>
      </w:r>
    </w:p>
    <w:p w:rsidR="00141F87" w:rsidRDefault="005F2056">
      <w:pPr>
        <w:pStyle w:val="11"/>
        <w:shd w:val="clear" w:color="auto" w:fill="auto"/>
        <w:ind w:firstLine="760"/>
      </w:pPr>
      <w:r>
        <w:t>• Указ Президента РФ № 453 от 23 июня 2014 г. «О внесении изменений в некоторые акты Президента Российской Федерации по вопросам противодействия коррупции».</w:t>
      </w:r>
    </w:p>
    <w:p w:rsidR="00141F87" w:rsidRDefault="005F2056">
      <w:pPr>
        <w:pStyle w:val="11"/>
        <w:shd w:val="clear" w:color="auto" w:fill="auto"/>
        <w:ind w:firstLine="760"/>
      </w:pPr>
      <w:r>
        <w:t>• Указ Президента Российской Федерации от 8 марта 2015 № 120 «О некоторых вопросах противодействия коррупции».</w:t>
      </w:r>
    </w:p>
    <w:p w:rsidR="00141F87" w:rsidRDefault="005F2056">
      <w:pPr>
        <w:pStyle w:val="11"/>
        <w:shd w:val="clear" w:color="auto" w:fill="auto"/>
        <w:spacing w:after="320"/>
        <w:ind w:firstLine="760"/>
      </w:pPr>
      <w:r>
        <w:t>• Указ Президента Российской Федерации от 15 июля 2015 г. № 364 «О мерах совершенствованию организации деятельности в области противодействия коррупции» (ред. от 19.09.2017 г.).</w:t>
      </w:r>
    </w:p>
    <w:p w:rsidR="00141F87" w:rsidRDefault="005F2056">
      <w:pPr>
        <w:pStyle w:val="10"/>
        <w:keepNext/>
        <w:keepLines/>
        <w:shd w:val="clear" w:color="auto" w:fill="auto"/>
        <w:spacing w:after="320"/>
        <w:ind w:firstLine="0"/>
        <w:jc w:val="center"/>
      </w:pPr>
      <w:bookmarkStart w:id="7" w:name="bookmark7"/>
      <w:r>
        <w:t>Постановления Правительства Российской Федерации</w:t>
      </w:r>
      <w:bookmarkEnd w:id="7"/>
    </w:p>
    <w:p w:rsidR="00141F87" w:rsidRDefault="005F2056">
      <w:pPr>
        <w:pStyle w:val="11"/>
        <w:shd w:val="clear" w:color="auto" w:fill="auto"/>
        <w:ind w:firstLine="760"/>
      </w:pPr>
      <w:r>
        <w:t xml:space="preserve">• Постановление Правительства Российской Федерации от 26 февраля 2010 г. № </w:t>
      </w:r>
      <w:r>
        <w:lastRenderedPageBreak/>
        <w:t>96 «Об антикоррупционной экспертизе нормативных правовых актов и проектов нормативных правовых актов» (ред. от 27.11.2013 г.).</w:t>
      </w:r>
    </w:p>
    <w:p w:rsidR="00141F87" w:rsidRDefault="005F2056">
      <w:pPr>
        <w:pStyle w:val="11"/>
        <w:shd w:val="clear" w:color="auto" w:fill="auto"/>
        <w:ind w:firstLine="760"/>
      </w:pPr>
      <w:r>
        <w:t>• 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141F87" w:rsidRDefault="005F2056">
      <w:pPr>
        <w:pStyle w:val="11"/>
        <w:shd w:val="clear" w:color="auto" w:fill="auto"/>
        <w:ind w:firstLine="760"/>
      </w:pPr>
      <w:r>
        <w:t>• Постановле</w:t>
      </w:r>
      <w:hyperlink r:id="rId10" w:history="1">
        <w:r>
          <w:t>ние П</w:t>
        </w:r>
      </w:hyperlink>
      <w:r>
        <w:t>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141F87" w:rsidRDefault="005F2056">
      <w:pPr>
        <w:pStyle w:val="11"/>
        <w:shd w:val="clear" w:color="auto" w:fill="auto"/>
        <w:spacing w:after="320"/>
        <w:ind w:firstLine="760"/>
      </w:pPr>
      <w:r>
        <w:t>• Постановление Правительства Российской Федерации от 21 января 2015 г.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141F87" w:rsidRDefault="005F2056">
      <w:pPr>
        <w:pStyle w:val="11"/>
        <w:shd w:val="clear" w:color="auto" w:fill="auto"/>
        <w:ind w:firstLine="760"/>
      </w:pPr>
      <w:r>
        <w:t>Законодатель определяет противодействие коррупции как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41F87" w:rsidRDefault="005F2056">
      <w:pPr>
        <w:pStyle w:val="11"/>
        <w:shd w:val="clear" w:color="auto" w:fill="auto"/>
        <w:ind w:firstLine="760"/>
      </w:pPr>
      <w:r>
        <w:t>• по предупреждению коррупции, в том числе по выявлению и последующему устранению причин коррупции (профилактика коррупции);</w:t>
      </w:r>
    </w:p>
    <w:p w:rsidR="00141F87" w:rsidRDefault="005F2056">
      <w:pPr>
        <w:pStyle w:val="11"/>
        <w:shd w:val="clear" w:color="auto" w:fill="auto"/>
        <w:spacing w:after="320"/>
        <w:ind w:firstLine="760"/>
      </w:pPr>
      <w:r>
        <w:t>• по выявлению, предупреждению, пресечению, раскрытию и расследованию коррупционных правонарушений (борьба с коррупцией).</w:t>
      </w:r>
    </w:p>
    <w:p w:rsidR="00141F87" w:rsidRDefault="005F2056">
      <w:pPr>
        <w:pStyle w:val="10"/>
        <w:keepNext/>
        <w:keepLines/>
        <w:shd w:val="clear" w:color="auto" w:fill="auto"/>
        <w:ind w:firstLine="760"/>
      </w:pPr>
      <w:bookmarkStart w:id="8" w:name="bookmark9"/>
      <w:r>
        <w:t>Обязанность образовательных организаций принимать меры по предупреждению коррупции.</w:t>
      </w:r>
      <w:bookmarkEnd w:id="8"/>
    </w:p>
    <w:p w:rsidR="00141F87" w:rsidRDefault="005F2056">
      <w:pPr>
        <w:pStyle w:val="11"/>
        <w:shd w:val="clear" w:color="auto" w:fill="auto"/>
        <w:ind w:firstLine="760"/>
      </w:pPr>
      <w: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rsidR="00141F87" w:rsidRDefault="005F2056">
      <w:pPr>
        <w:pStyle w:val="11"/>
        <w:shd w:val="clear" w:color="auto" w:fill="auto"/>
        <w:spacing w:after="160"/>
        <w:ind w:firstLine="760"/>
      </w:pPr>
      <w:r>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w:t>
      </w:r>
    </w:p>
    <w:p w:rsidR="00141F87" w:rsidRDefault="005F2056">
      <w:pPr>
        <w:pStyle w:val="11"/>
        <w:shd w:val="clear" w:color="auto" w:fill="auto"/>
        <w:ind w:firstLine="0"/>
        <w:jc w:val="left"/>
      </w:pPr>
      <w:r>
        <w:t>части 2 указанной статьи:</w:t>
      </w:r>
    </w:p>
    <w:p w:rsidR="00141F87" w:rsidRDefault="005F2056">
      <w:pPr>
        <w:pStyle w:val="11"/>
        <w:shd w:val="clear" w:color="auto" w:fill="auto"/>
        <w:ind w:firstLine="720"/>
        <w:jc w:val="left"/>
      </w:pPr>
      <w:r>
        <w:t>- определение подразделений или должностных лиц, ответственных за профилактику коррупционных и иных правонарушений;</w:t>
      </w:r>
    </w:p>
    <w:p w:rsidR="00141F87" w:rsidRDefault="005F2056">
      <w:pPr>
        <w:pStyle w:val="11"/>
        <w:shd w:val="clear" w:color="auto" w:fill="auto"/>
        <w:ind w:firstLine="720"/>
        <w:jc w:val="left"/>
      </w:pPr>
      <w:r>
        <w:t>- сотрудничество организации с правоохранительными органами;</w:t>
      </w:r>
    </w:p>
    <w:p w:rsidR="00141F87" w:rsidRDefault="005F2056">
      <w:pPr>
        <w:pStyle w:val="11"/>
        <w:shd w:val="clear" w:color="auto" w:fill="auto"/>
        <w:ind w:firstLine="720"/>
        <w:jc w:val="left"/>
      </w:pPr>
      <w:r>
        <w:t>- разработку и внедрение в практику стандартов и процедур, направленных на обеспечение добросовестной работы организации;</w:t>
      </w:r>
    </w:p>
    <w:p w:rsidR="00141F87" w:rsidRDefault="005F2056">
      <w:pPr>
        <w:pStyle w:val="11"/>
        <w:shd w:val="clear" w:color="auto" w:fill="auto"/>
        <w:ind w:firstLine="720"/>
        <w:jc w:val="left"/>
      </w:pPr>
      <w:r>
        <w:t>- принятие стандарта поведения работников организации;</w:t>
      </w:r>
    </w:p>
    <w:p w:rsidR="00141F87" w:rsidRDefault="005F2056">
      <w:pPr>
        <w:pStyle w:val="11"/>
        <w:shd w:val="clear" w:color="auto" w:fill="auto"/>
        <w:ind w:firstLine="720"/>
        <w:jc w:val="left"/>
      </w:pPr>
      <w:r>
        <w:t>- предотвращение и урегулирование конфликта интересов;</w:t>
      </w:r>
    </w:p>
    <w:p w:rsidR="00141F87" w:rsidRDefault="005F2056">
      <w:pPr>
        <w:pStyle w:val="11"/>
        <w:shd w:val="clear" w:color="auto" w:fill="auto"/>
        <w:spacing w:after="320"/>
        <w:ind w:firstLine="720"/>
        <w:jc w:val="left"/>
      </w:pPr>
      <w:r>
        <w:t>- недопущение составления неофициальной отчетности и использования поддельных документов).</w:t>
      </w:r>
    </w:p>
    <w:p w:rsidR="00141F87" w:rsidRDefault="005F2056">
      <w:pPr>
        <w:pStyle w:val="10"/>
        <w:keepNext/>
        <w:keepLines/>
        <w:shd w:val="clear" w:color="auto" w:fill="auto"/>
        <w:ind w:firstLine="720"/>
        <w:jc w:val="left"/>
      </w:pPr>
      <w:bookmarkStart w:id="9" w:name="bookmark10"/>
      <w:r>
        <w:lastRenderedPageBreak/>
        <w:t>Виды ответственности за правонарушения коррупционного характера.</w:t>
      </w:r>
      <w:bookmarkEnd w:id="9"/>
    </w:p>
    <w:p w:rsidR="00141F87" w:rsidRDefault="005F2056">
      <w:pPr>
        <w:pStyle w:val="11"/>
        <w:shd w:val="clear" w:color="auto" w:fill="auto"/>
        <w:ind w:firstLine="720"/>
        <w:jc w:val="left"/>
      </w:pPr>
      <w:r>
        <w:rPr>
          <w:b/>
          <w:bCs/>
        </w:rPr>
        <w:t>Уголовная ответственность.</w:t>
      </w:r>
    </w:p>
    <w:p w:rsidR="00141F87" w:rsidRDefault="005F2056">
      <w:pPr>
        <w:pStyle w:val="11"/>
        <w:shd w:val="clear" w:color="auto" w:fill="auto"/>
        <w:ind w:firstLine="720"/>
        <w:jc w:val="left"/>
      </w:pPr>
      <w:r>
        <w:t>Применяется в судебном порядке к лицу, виновному в совершении</w:t>
      </w:r>
    </w:p>
    <w:p w:rsidR="00141F87" w:rsidRDefault="005F2056">
      <w:pPr>
        <w:pStyle w:val="11"/>
        <w:shd w:val="clear" w:color="auto" w:fill="auto"/>
        <w:ind w:firstLine="0"/>
      </w:pPr>
      <w:r>
        <w:t>преступления. Нормативным актом, устанавливающим уголовную</w:t>
      </w:r>
    </w:p>
    <w:p w:rsidR="00141F87" w:rsidRDefault="005F2056">
      <w:pPr>
        <w:pStyle w:val="11"/>
        <w:shd w:val="clear" w:color="auto" w:fill="auto"/>
        <w:ind w:firstLine="0"/>
      </w:pPr>
      <w:r>
        <w:t>ответственность, является Уголовный кодекс Российской Федерации (далее - УК РФ).</w:t>
      </w:r>
    </w:p>
    <w:p w:rsidR="00141F87" w:rsidRDefault="005F2056">
      <w:pPr>
        <w:pStyle w:val="11"/>
        <w:shd w:val="clear" w:color="auto" w:fill="auto"/>
        <w:ind w:firstLine="720"/>
      </w:pPr>
      <w:r>
        <w:t>К преступлениям, связанным с коррупционными, относятся любые общественно опасные деяния (ч.1ст.14 УК РФ), совершенные в соучастии с лицами, которые могут быть признаны виновными в совершении коррупционных преступлений, содержащие признаки состава преступлений, предусмотренных УК РФ.</w:t>
      </w:r>
    </w:p>
    <w:p w:rsidR="00141F87" w:rsidRDefault="005F2056">
      <w:pPr>
        <w:pStyle w:val="11"/>
        <w:shd w:val="clear" w:color="auto" w:fill="auto"/>
        <w:ind w:firstLine="720"/>
        <w:jc w:val="left"/>
      </w:pPr>
      <w:r>
        <w:rPr>
          <w:b/>
          <w:bCs/>
        </w:rPr>
        <w:t>Административная ответственность.</w:t>
      </w:r>
    </w:p>
    <w:p w:rsidR="00141F87" w:rsidRDefault="005F2056">
      <w:pPr>
        <w:pStyle w:val="11"/>
        <w:shd w:val="clear" w:color="auto" w:fill="auto"/>
        <w:ind w:firstLine="720"/>
        <w:jc w:val="left"/>
      </w:pPr>
      <w:r>
        <w:rPr>
          <w:b/>
          <w:bCs/>
        </w:rPr>
        <w:t>О</w:t>
      </w:r>
      <w:r>
        <w:t>тветственность физических и юридических лиц за совершение административного правонарушения.</w:t>
      </w:r>
    </w:p>
    <w:p w:rsidR="00141F87" w:rsidRDefault="005F2056">
      <w:pPr>
        <w:pStyle w:val="11"/>
        <w:shd w:val="clear" w:color="auto" w:fill="auto"/>
        <w:ind w:firstLine="720"/>
      </w:pPr>
      <w:r>
        <w:t>К административным коррупционным правонарушениям относятся следующие противоправные, виновные действия (бездействие), за которые предусмотрена административная ответственность в Кодексе Российской Федерации об административных правонарушениях.</w:t>
      </w:r>
    </w:p>
    <w:p w:rsidR="00141F87" w:rsidRDefault="005F2056">
      <w:pPr>
        <w:pStyle w:val="11"/>
        <w:shd w:val="clear" w:color="auto" w:fill="auto"/>
        <w:ind w:firstLine="720"/>
        <w:jc w:val="left"/>
      </w:pPr>
      <w:r>
        <w:rPr>
          <w:b/>
          <w:bCs/>
        </w:rPr>
        <w:t>Гражданская (гражданско-правовая) ответственность.</w:t>
      </w:r>
    </w:p>
    <w:p w:rsidR="00141F87" w:rsidRDefault="005F2056">
      <w:pPr>
        <w:pStyle w:val="11"/>
        <w:shd w:val="clear" w:color="auto" w:fill="auto"/>
        <w:ind w:firstLine="720"/>
        <w:jc w:val="left"/>
      </w:pPr>
      <w:r>
        <w:t>Установленные нормами гражданского права юридические последствия</w:t>
      </w:r>
    </w:p>
    <w:p w:rsidR="00141F87" w:rsidRDefault="005F2056">
      <w:pPr>
        <w:pStyle w:val="11"/>
        <w:shd w:val="clear" w:color="auto" w:fill="auto"/>
        <w:ind w:firstLine="0"/>
      </w:pPr>
      <w:r>
        <w:rPr>
          <w:b/>
          <w:bCs/>
        </w:rPr>
        <w:t>неисполнения или ненадлежащего исполнения лицом предусмотренных гражданским правом обязанностей</w:t>
      </w:r>
      <w:r>
        <w:t>, что связано с нарушением субъективных гражданских прав другого лица.</w:t>
      </w:r>
    </w:p>
    <w:p w:rsidR="00141F87" w:rsidRDefault="005F2056">
      <w:pPr>
        <w:pStyle w:val="11"/>
        <w:shd w:val="clear" w:color="auto" w:fill="auto"/>
        <w:ind w:firstLine="720"/>
      </w:pPr>
      <w:r>
        <w:t>Гражданско-правовая ответственность заключается в применении к правонарушителю в интересах другого лица либо государства установленных законом или договором мер воздействия, влекущих для него отрицательные, экономически невыгодные последствия имущественного характера - возмещение убытков, уплату неустойки (штрафа, пени), возмещение вреда.</w:t>
      </w:r>
    </w:p>
    <w:p w:rsidR="00141F87" w:rsidRDefault="005F2056">
      <w:pPr>
        <w:pStyle w:val="11"/>
        <w:shd w:val="clear" w:color="auto" w:fill="auto"/>
        <w:ind w:firstLine="720"/>
      </w:pPr>
      <w:r>
        <w:rPr>
          <w:b/>
          <w:bCs/>
        </w:rPr>
        <w:t xml:space="preserve">К гражданским коррупционным правонарушениям относятся </w:t>
      </w:r>
      <w:r>
        <w:t xml:space="preserve">обладающие признаками коррупции и не являющиеся преступлениями </w:t>
      </w:r>
      <w:r>
        <w:rPr>
          <w:b/>
          <w:bCs/>
        </w:rPr>
        <w:t>нарушения</w:t>
      </w:r>
    </w:p>
    <w:p w:rsidR="00141F87" w:rsidRDefault="005F2056">
      <w:pPr>
        <w:pStyle w:val="11"/>
        <w:shd w:val="clear" w:color="auto" w:fill="auto"/>
        <w:ind w:firstLine="0"/>
      </w:pPr>
      <w:r>
        <w:rPr>
          <w:b/>
          <w:bCs/>
        </w:rPr>
        <w:t>правил дарения, а также нарушения порядка предоставления услуг</w:t>
      </w:r>
      <w:r>
        <w:t>,</w:t>
      </w:r>
    </w:p>
    <w:p w:rsidR="00141F87" w:rsidRDefault="005F2056">
      <w:pPr>
        <w:pStyle w:val="11"/>
        <w:shd w:val="clear" w:color="auto" w:fill="auto"/>
        <w:ind w:firstLine="0"/>
      </w:pPr>
      <w:r>
        <w:t>предусмотренных Гражданским кодексом Российской Федерации (далее - ГК РФ).</w:t>
      </w:r>
    </w:p>
    <w:p w:rsidR="00141F87" w:rsidRDefault="005F2056">
      <w:pPr>
        <w:pStyle w:val="11"/>
        <w:shd w:val="clear" w:color="auto" w:fill="auto"/>
        <w:ind w:firstLine="720"/>
        <w:jc w:val="left"/>
      </w:pPr>
      <w:r>
        <w:rPr>
          <w:b/>
          <w:bCs/>
        </w:rPr>
        <w:t>Дисциплинарная ответственность.</w:t>
      </w:r>
    </w:p>
    <w:p w:rsidR="00141F87" w:rsidRDefault="005F2056">
      <w:pPr>
        <w:pStyle w:val="11"/>
        <w:shd w:val="clear" w:color="auto" w:fill="auto"/>
        <w:ind w:firstLine="720"/>
        <w:jc w:val="left"/>
      </w:pPr>
      <w:r>
        <w:t>Вид юридической ответственности, одна из правовых форм воздействия на</w:t>
      </w:r>
    </w:p>
    <w:p w:rsidR="00141F87" w:rsidRDefault="005F2056">
      <w:pPr>
        <w:pStyle w:val="11"/>
        <w:shd w:val="clear" w:color="auto" w:fill="auto"/>
        <w:ind w:firstLine="0"/>
      </w:pPr>
      <w:r>
        <w:t>нарушителей дисциплины труда, заключается в наложении дисциплинарных взысканий.</w:t>
      </w:r>
    </w:p>
    <w:p w:rsidR="00141F87" w:rsidRDefault="005F2056">
      <w:pPr>
        <w:pStyle w:val="11"/>
        <w:shd w:val="clear" w:color="auto" w:fill="auto"/>
        <w:spacing w:after="320"/>
        <w:ind w:firstLine="740"/>
      </w:pPr>
      <w:r>
        <w:rPr>
          <w:b/>
          <w:bCs/>
        </w:rPr>
        <w:t xml:space="preserve">К дисциплинарным коррупционным проступкам относятся </w:t>
      </w:r>
      <w:r>
        <w:t xml:space="preserve">обладающие признаками коррупции и не являющиеся преступлениями или административными правонарушениями </w:t>
      </w:r>
      <w:r>
        <w:rPr>
          <w:b/>
          <w:bCs/>
        </w:rPr>
        <w:t>нарушения порядка исполнения своих профессиональных обязанностей, за которые установлена дисциплинарная ответственность</w:t>
      </w:r>
      <w:r>
        <w:t>.</w:t>
      </w:r>
    </w:p>
    <w:p w:rsidR="00141F87" w:rsidRDefault="005F2056">
      <w:pPr>
        <w:pStyle w:val="10"/>
        <w:keepNext/>
        <w:keepLines/>
        <w:shd w:val="clear" w:color="auto" w:fill="auto"/>
      </w:pPr>
      <w:bookmarkStart w:id="10" w:name="bookmark11"/>
      <w:r>
        <w:t>Ответственность юридических лиц.</w:t>
      </w:r>
      <w:bookmarkEnd w:id="10"/>
    </w:p>
    <w:p w:rsidR="00141F87" w:rsidRDefault="005F2056">
      <w:pPr>
        <w:pStyle w:val="11"/>
        <w:shd w:val="clear" w:color="auto" w:fill="auto"/>
        <w:ind w:firstLine="740"/>
      </w:pPr>
      <w:r>
        <w:t xml:space="preserve">Общие нормы, устанавливающие ответственность юридических лиц за коррупционные правонарушения, закреплены в статье 14 Федерального закона № 273 -ФЗ.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w:t>
      </w:r>
      <w:r>
        <w:lastRenderedPageBreak/>
        <w:t>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41F87" w:rsidRDefault="005F2056">
      <w:pPr>
        <w:pStyle w:val="11"/>
        <w:shd w:val="clear" w:color="auto" w:fill="auto"/>
        <w:spacing w:after="320"/>
        <w:ind w:firstLine="740"/>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41F87" w:rsidRDefault="005F2056">
      <w:pPr>
        <w:pStyle w:val="10"/>
        <w:keepNext/>
        <w:keepLines/>
        <w:shd w:val="clear" w:color="auto" w:fill="auto"/>
      </w:pPr>
      <w:bookmarkStart w:id="11" w:name="bookmark12"/>
      <w:r>
        <w:t>Незаконное вознаграждение от имени юридического лица.</w:t>
      </w:r>
      <w:bookmarkEnd w:id="11"/>
    </w:p>
    <w:p w:rsidR="00141F87" w:rsidRDefault="005F2056">
      <w:pPr>
        <w:pStyle w:val="11"/>
        <w:shd w:val="clear" w:color="auto" w:fill="auto"/>
        <w:ind w:firstLine="740"/>
      </w:pPr>
      <w: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41F87" w:rsidRDefault="005F2056">
      <w:pPr>
        <w:pStyle w:val="11"/>
        <w:shd w:val="clear" w:color="auto" w:fill="auto"/>
        <w:spacing w:after="320"/>
        <w:ind w:firstLine="740"/>
      </w:pPr>
      <w: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141F87" w:rsidRDefault="005F2056">
      <w:pPr>
        <w:pStyle w:val="10"/>
        <w:keepNext/>
        <w:keepLines/>
        <w:shd w:val="clear" w:color="auto" w:fill="auto"/>
        <w:spacing w:after="320"/>
      </w:pPr>
      <w:bookmarkStart w:id="12" w:name="bookmark13"/>
      <w:r>
        <w:t>Ограничения, налагаемые на гражданина, замещавшего должность государственной или муниципальной службы, при заключении им трудового</w:t>
      </w:r>
      <w:bookmarkEnd w:id="12"/>
    </w:p>
    <w:p w:rsidR="00141F87" w:rsidRDefault="005F2056">
      <w:pPr>
        <w:pStyle w:val="10"/>
        <w:keepNext/>
        <w:keepLines/>
        <w:shd w:val="clear" w:color="auto" w:fill="auto"/>
        <w:ind w:firstLine="0"/>
        <w:jc w:val="left"/>
      </w:pPr>
      <w:bookmarkStart w:id="13" w:name="bookmark14"/>
      <w:r>
        <w:t>договора.</w:t>
      </w:r>
      <w:bookmarkEnd w:id="13"/>
    </w:p>
    <w:p w:rsidR="00141F87" w:rsidRDefault="005F2056">
      <w:pPr>
        <w:pStyle w:val="11"/>
        <w:shd w:val="clear" w:color="auto" w:fill="auto"/>
        <w:ind w:firstLine="760"/>
      </w:pPr>
      <w:r>
        <w:t>Организации должны учитывать положения статьи 12 Федерального закона № 273 -ФЗ,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41F87" w:rsidRDefault="005F2056">
      <w:pPr>
        <w:pStyle w:val="11"/>
        <w:shd w:val="clear" w:color="auto" w:fill="auto"/>
        <w:ind w:firstLine="760"/>
      </w:pPr>
      <w:r>
        <w:t xml:space="preserve">В частности, работодатель при заключении трудового или </w:t>
      </w:r>
      <w:proofErr w:type="spellStart"/>
      <w:r>
        <w:t>гражданско</w:t>
      </w:r>
      <w:proofErr w:type="spellEnd"/>
      <w:r>
        <w:t xml:space="preserve"> - 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41F87" w:rsidRDefault="005F2056">
      <w:pPr>
        <w:pStyle w:val="11"/>
        <w:shd w:val="clear" w:color="auto" w:fill="auto"/>
        <w:ind w:firstLine="760"/>
      </w:pPr>
      <w:r>
        <w:t xml:space="preserve">Порядок представления работодателями указанной информации закреплен в </w:t>
      </w:r>
      <w:r>
        <w:lastRenderedPageBreak/>
        <w:t>постановлении Правительства Российской Федерации от 8 сентября 2010 г. № 700.</w:t>
      </w:r>
    </w:p>
    <w:p w:rsidR="00141F87" w:rsidRDefault="005F2056">
      <w:pPr>
        <w:pStyle w:val="11"/>
        <w:shd w:val="clear" w:color="auto" w:fill="auto"/>
        <w:ind w:firstLine="760"/>
      </w:pPr>
      <w:r>
        <w:t xml:space="preserve">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w:t>
      </w:r>
      <w:r>
        <w:rPr>
          <w:lang w:val="en-US" w:eastAsia="en-US" w:bidi="en-US"/>
        </w:rPr>
        <w:t>I</w:t>
      </w:r>
      <w:r w:rsidRPr="00954225">
        <w:rPr>
          <w:lang w:eastAsia="en-US" w:bidi="en-US"/>
        </w:rPr>
        <w:t xml:space="preserve"> </w:t>
      </w:r>
      <w:r>
        <w:t xml:space="preserve">или раздел </w:t>
      </w:r>
      <w:r>
        <w:rPr>
          <w:lang w:val="en-US" w:eastAsia="en-US" w:bidi="en-US"/>
        </w:rPr>
        <w:t>II</w:t>
      </w:r>
      <w:r w:rsidRPr="00954225">
        <w:rPr>
          <w:lang w:eastAsia="en-US" w:bidi="en-US"/>
        </w:rPr>
        <w:t xml:space="preserve"> </w:t>
      </w:r>
      <w:r>
        <w:t xml:space="preserve">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w:t>
      </w:r>
      <w:r>
        <w:rPr>
          <w:lang w:val="en-US" w:eastAsia="en-US" w:bidi="en-US"/>
        </w:rPr>
        <w:t>III</w:t>
      </w:r>
      <w:r w:rsidRPr="00954225">
        <w:rPr>
          <w:lang w:eastAsia="en-US" w:bidi="en-US"/>
        </w:rPr>
        <w:t xml:space="preserve"> </w:t>
      </w:r>
      <w:r>
        <w:t>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141F87" w:rsidRDefault="005F2056">
      <w:pPr>
        <w:pStyle w:val="11"/>
        <w:shd w:val="clear" w:color="auto" w:fill="auto"/>
        <w:spacing w:after="320"/>
        <w:ind w:firstLine="760"/>
      </w:pPr>
      <w:r>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141F87" w:rsidRDefault="005F2056">
      <w:pPr>
        <w:pStyle w:val="10"/>
        <w:keepNext/>
        <w:keepLines/>
        <w:shd w:val="clear" w:color="auto" w:fill="auto"/>
        <w:ind w:firstLine="760"/>
      </w:pPr>
      <w:bookmarkStart w:id="14" w:name="bookmark15"/>
      <w:r>
        <w:t>Ответственность физических лиц.</w:t>
      </w:r>
      <w:bookmarkEnd w:id="14"/>
    </w:p>
    <w:p w:rsidR="00141F87" w:rsidRDefault="005F2056">
      <w:pPr>
        <w:pStyle w:val="11"/>
        <w:shd w:val="clear" w:color="auto" w:fill="auto"/>
        <w:ind w:firstLine="760"/>
      </w:pPr>
      <w: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w:t>
      </w:r>
      <w:proofErr w:type="spellStart"/>
      <w:r>
        <w:t>гражданско</w:t>
      </w:r>
      <w:r>
        <w:softHyphen/>
        <w:t>правовую</w:t>
      </w:r>
      <w:proofErr w:type="spellEnd"/>
      <w:r>
        <w:t xml:space="preserve"> и дисциплинарную ответственность в соответствии с законодательством Российской Федерации.</w:t>
      </w:r>
    </w:p>
    <w:p w:rsidR="00141F87" w:rsidRDefault="005F2056">
      <w:pPr>
        <w:pStyle w:val="11"/>
        <w:shd w:val="clear" w:color="auto" w:fill="auto"/>
        <w:ind w:firstLine="760"/>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41F87" w:rsidRDefault="005F2056">
      <w:pPr>
        <w:pStyle w:val="11"/>
        <w:shd w:val="clear" w:color="auto" w:fill="auto"/>
        <w:ind w:firstLine="740"/>
      </w:pPr>
      <w:r>
        <w:t>Вместе с тем, согласно статье 192 ТК РФ к дисциплинарным взысканиям, в частности, относится увольнение работника по основаниям, предусмотренным пунктами 5,6,9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41F87" w:rsidRDefault="005F2056">
      <w:pPr>
        <w:pStyle w:val="11"/>
        <w:shd w:val="clear" w:color="auto" w:fill="auto"/>
        <w:ind w:firstLine="740"/>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141F87" w:rsidRDefault="005F2056">
      <w:pPr>
        <w:pStyle w:val="11"/>
        <w:shd w:val="clear" w:color="auto" w:fill="auto"/>
        <w:ind w:firstLine="740"/>
      </w:pPr>
      <w:r>
        <w:t xml:space="preserve">• совершения виновных действий работником, непосредственно обслуживающим </w:t>
      </w:r>
      <w:r>
        <w:lastRenderedPageBreak/>
        <w:t>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141F87" w:rsidRDefault="005F2056">
      <w:pPr>
        <w:pStyle w:val="11"/>
        <w:shd w:val="clear" w:color="auto" w:fill="auto"/>
        <w:ind w:firstLine="740"/>
      </w:pPr>
      <w:r>
        <w:t>• принятия необоснованного решения руководителем организации (филиала),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141F87" w:rsidRDefault="005F2056">
      <w:pPr>
        <w:pStyle w:val="11"/>
        <w:shd w:val="clear" w:color="auto" w:fill="auto"/>
        <w:ind w:firstLine="740"/>
      </w:pPr>
      <w:r>
        <w:t>• однократного грубого нарушения руководителем организации (филиала), его заместителями своих трудовых обязанностей (пункт 10 части первой статьи 81 ТК РФ).</w:t>
      </w:r>
    </w:p>
    <w:p w:rsidR="00141F87" w:rsidRDefault="005F2056">
      <w:pPr>
        <w:pStyle w:val="11"/>
        <w:shd w:val="clear" w:color="auto" w:fill="auto"/>
        <w:spacing w:after="960"/>
        <w:ind w:firstLine="740"/>
      </w:pPr>
      <w:r>
        <w:t>Таким образом, по общему правилу, факт дачи и получения взятки, а также коммерческого подкупа хоть и является одновременно и дисциплинарным проступком, и уголовно наказуемым деянием, не может быть основанием для прекращения трудового договора до вступления в законную силу приговора суда.</w:t>
      </w:r>
    </w:p>
    <w:p w:rsidR="00141F87" w:rsidRDefault="005F2056">
      <w:pPr>
        <w:pStyle w:val="10"/>
        <w:keepNext/>
        <w:keepLines/>
        <w:numPr>
          <w:ilvl w:val="0"/>
          <w:numId w:val="1"/>
        </w:numPr>
        <w:shd w:val="clear" w:color="auto" w:fill="auto"/>
        <w:tabs>
          <w:tab w:val="left" w:pos="1062"/>
        </w:tabs>
        <w:jc w:val="left"/>
      </w:pPr>
      <w:bookmarkStart w:id="15" w:name="bookmark16"/>
      <w:r>
        <w:t>Основные принципы противодействия коррупции в образовательной организации</w:t>
      </w:r>
      <w:bookmarkEnd w:id="15"/>
    </w:p>
    <w:p w:rsidR="00141F87" w:rsidRDefault="005F2056">
      <w:pPr>
        <w:pStyle w:val="11"/>
        <w:shd w:val="clear" w:color="auto" w:fill="auto"/>
        <w:ind w:firstLine="740"/>
      </w:pPr>
      <w:r>
        <w:t>При создании системы мер противодействия коррупции в образовательной организации рекомендуется основываться на следующих принципах:</w:t>
      </w:r>
    </w:p>
    <w:p w:rsidR="00141F87" w:rsidRDefault="005F2056">
      <w:pPr>
        <w:pStyle w:val="11"/>
        <w:numPr>
          <w:ilvl w:val="0"/>
          <w:numId w:val="2"/>
        </w:numPr>
        <w:shd w:val="clear" w:color="auto" w:fill="auto"/>
        <w:tabs>
          <w:tab w:val="left" w:pos="1090"/>
        </w:tabs>
        <w:ind w:firstLine="740"/>
      </w:pPr>
      <w:r>
        <w:t>Соответствие политики образовательной организации действующему законодательству и общепринятым нормам.</w:t>
      </w:r>
    </w:p>
    <w:p w:rsidR="00141F87" w:rsidRDefault="005F2056">
      <w:pPr>
        <w:pStyle w:val="11"/>
        <w:shd w:val="clear" w:color="auto" w:fill="auto"/>
        <w:ind w:firstLine="740"/>
      </w:pPr>
      <w:r>
        <w:t>Принцип предусматривает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образовательной организации.</w:t>
      </w:r>
    </w:p>
    <w:p w:rsidR="00141F87" w:rsidRDefault="005F2056">
      <w:pPr>
        <w:pStyle w:val="11"/>
        <w:numPr>
          <w:ilvl w:val="0"/>
          <w:numId w:val="2"/>
        </w:numPr>
        <w:shd w:val="clear" w:color="auto" w:fill="auto"/>
        <w:tabs>
          <w:tab w:val="left" w:pos="1091"/>
        </w:tabs>
        <w:ind w:firstLine="740"/>
      </w:pPr>
      <w:r>
        <w:t>Личный пример руководителей образовательной организации.</w:t>
      </w:r>
    </w:p>
    <w:p w:rsidR="00141F87" w:rsidRDefault="005F2056">
      <w:pPr>
        <w:pStyle w:val="11"/>
        <w:shd w:val="clear" w:color="auto" w:fill="auto"/>
        <w:ind w:firstLine="740"/>
      </w:pPr>
      <w:r>
        <w:t>Роль руководства образовательной организации является ключевой в формировании культуры нетерпимости к коррупции и в создании внутриорганизационной системы предупреждения и противодействия коррупции.</w:t>
      </w:r>
    </w:p>
    <w:p w:rsidR="00141F87" w:rsidRDefault="005F2056">
      <w:pPr>
        <w:pStyle w:val="11"/>
        <w:numPr>
          <w:ilvl w:val="0"/>
          <w:numId w:val="2"/>
        </w:numPr>
        <w:shd w:val="clear" w:color="auto" w:fill="auto"/>
        <w:tabs>
          <w:tab w:val="left" w:pos="1127"/>
        </w:tabs>
        <w:ind w:firstLine="740"/>
      </w:pPr>
      <w:r>
        <w:t>Вовлеченность работников в реализацию антикоррупционных стандартов и процедур</w:t>
      </w:r>
      <w:r>
        <w:rPr>
          <w:b/>
          <w:bCs/>
        </w:rPr>
        <w:t>.</w:t>
      </w:r>
    </w:p>
    <w:p w:rsidR="00141F87" w:rsidRDefault="005F2056">
      <w:pPr>
        <w:pStyle w:val="11"/>
        <w:shd w:val="clear" w:color="auto" w:fill="auto"/>
        <w:ind w:firstLine="740"/>
      </w:pPr>
      <w:r>
        <w:t>Принцип предполагает обеспечение информированности работников образовательной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41F87" w:rsidRDefault="005F2056">
      <w:pPr>
        <w:pStyle w:val="11"/>
        <w:numPr>
          <w:ilvl w:val="0"/>
          <w:numId w:val="2"/>
        </w:numPr>
        <w:shd w:val="clear" w:color="auto" w:fill="auto"/>
        <w:tabs>
          <w:tab w:val="left" w:pos="1128"/>
        </w:tabs>
        <w:ind w:firstLine="740"/>
      </w:pPr>
      <w:r>
        <w:t>Соразмерность антикоррупционных процедур риску коррупции.</w:t>
      </w:r>
    </w:p>
    <w:p w:rsidR="00141F87" w:rsidRDefault="005F2056">
      <w:pPr>
        <w:pStyle w:val="11"/>
        <w:shd w:val="clear" w:color="auto" w:fill="auto"/>
        <w:ind w:firstLine="740"/>
      </w:pPr>
      <w:r>
        <w:t>Принцип означает, что разработка и выполнение комплекса мероприятий, позволяющих снизить вероятность вовлечения образовательной организации, ее руководителей и сотрудников в коррупционную деятельность, должна осуществляется с учетом существующих в деятельности данной образовательной организации коррупционных рисков.</w:t>
      </w:r>
    </w:p>
    <w:p w:rsidR="00141F87" w:rsidRDefault="005F2056">
      <w:pPr>
        <w:pStyle w:val="11"/>
        <w:numPr>
          <w:ilvl w:val="0"/>
          <w:numId w:val="2"/>
        </w:numPr>
        <w:shd w:val="clear" w:color="auto" w:fill="auto"/>
        <w:tabs>
          <w:tab w:val="left" w:pos="1128"/>
        </w:tabs>
        <w:ind w:firstLine="740"/>
      </w:pPr>
      <w:r>
        <w:t>Юридическая ответственность.</w:t>
      </w:r>
    </w:p>
    <w:p w:rsidR="00141F87" w:rsidRDefault="005F2056">
      <w:pPr>
        <w:pStyle w:val="11"/>
        <w:shd w:val="clear" w:color="auto" w:fill="auto"/>
        <w:ind w:firstLine="740"/>
      </w:pPr>
      <w:r>
        <w:t xml:space="preserve">Принцип предусматривает неотвратимость наказания для работников образовательной организации вне зависимости от занимаемой должности, стажа работы и иных условий в случае совершения ими коррупционных правонарушений в </w:t>
      </w:r>
      <w:r>
        <w:lastRenderedPageBreak/>
        <w:t>связи с исполнением должностных обязанностей, а также ответственность руководства образовательной организации за реализацию внутриорганизационной антикоррупционной политики.</w:t>
      </w:r>
    </w:p>
    <w:p w:rsidR="00141F87" w:rsidRDefault="005F2056">
      <w:pPr>
        <w:pStyle w:val="11"/>
        <w:numPr>
          <w:ilvl w:val="0"/>
          <w:numId w:val="2"/>
        </w:numPr>
        <w:shd w:val="clear" w:color="auto" w:fill="auto"/>
        <w:tabs>
          <w:tab w:val="left" w:pos="1127"/>
        </w:tabs>
        <w:ind w:firstLine="740"/>
      </w:pPr>
      <w:r>
        <w:t>Систематический контроль и мониторинга внедрения антикоррупционных стандартов и процедур.</w:t>
      </w:r>
    </w:p>
    <w:p w:rsidR="00141F87" w:rsidRDefault="005F2056">
      <w:pPr>
        <w:pStyle w:val="11"/>
        <w:shd w:val="clear" w:color="auto" w:fill="auto"/>
        <w:spacing w:after="220"/>
        <w:ind w:firstLine="740"/>
      </w:pPr>
      <w:r>
        <w:t>Принцип предполагает регулярное осуществление мониторинга эффективности внедренных антикоррупционных стандартов и процедур, а также осуществления контроля их исполнения.</w:t>
      </w:r>
    </w:p>
    <w:p w:rsidR="00141F87" w:rsidRDefault="005F2056">
      <w:pPr>
        <w:pStyle w:val="10"/>
        <w:keepNext/>
        <w:keepLines/>
        <w:numPr>
          <w:ilvl w:val="0"/>
          <w:numId w:val="1"/>
        </w:numPr>
        <w:shd w:val="clear" w:color="auto" w:fill="auto"/>
        <w:tabs>
          <w:tab w:val="left" w:pos="1128"/>
        </w:tabs>
      </w:pPr>
      <w:bookmarkStart w:id="16" w:name="bookmark17"/>
      <w:r>
        <w:t>Основные причины коррупции в образовании:</w:t>
      </w:r>
      <w:bookmarkEnd w:id="16"/>
    </w:p>
    <w:p w:rsidR="00141F87" w:rsidRDefault="005F2056">
      <w:pPr>
        <w:pStyle w:val="11"/>
        <w:shd w:val="clear" w:color="auto" w:fill="auto"/>
        <w:ind w:firstLine="740"/>
      </w:pPr>
      <w:r>
        <w:t>• Несовершенство законодательства и пробелы в правовом регулировании в области образования.</w:t>
      </w:r>
    </w:p>
    <w:p w:rsidR="00141F87" w:rsidRDefault="005F2056">
      <w:pPr>
        <w:pStyle w:val="11"/>
        <w:shd w:val="clear" w:color="auto" w:fill="auto"/>
        <w:ind w:firstLine="740"/>
      </w:pPr>
      <w:r>
        <w:t>• Наличие недостатков организационно -контрольных механизмов.</w:t>
      </w:r>
    </w:p>
    <w:p w:rsidR="00141F87" w:rsidRDefault="005F2056">
      <w:pPr>
        <w:pStyle w:val="11"/>
        <w:shd w:val="clear" w:color="auto" w:fill="auto"/>
        <w:ind w:firstLine="740"/>
      </w:pPr>
      <w:r>
        <w:t xml:space="preserve">• Наличие ряда </w:t>
      </w:r>
      <w:proofErr w:type="gramStart"/>
      <w:r>
        <w:t>социально-экономических проблем</w:t>
      </w:r>
      <w:proofErr w:type="gramEnd"/>
      <w:r>
        <w:t xml:space="preserve"> не разрешаемых на протяжении нескольких лет.</w:t>
      </w:r>
    </w:p>
    <w:p w:rsidR="00141F87" w:rsidRDefault="005F2056">
      <w:pPr>
        <w:pStyle w:val="11"/>
        <w:shd w:val="clear" w:color="auto" w:fill="auto"/>
        <w:ind w:firstLine="740"/>
      </w:pPr>
      <w:r>
        <w:t>• Отсутствие последовательного и системного подхода в борьбе с коррупцией в образовании.</w:t>
      </w:r>
    </w:p>
    <w:p w:rsidR="00141F87" w:rsidRDefault="005F2056">
      <w:pPr>
        <w:pStyle w:val="11"/>
        <w:shd w:val="clear" w:color="auto" w:fill="auto"/>
        <w:tabs>
          <w:tab w:val="left" w:pos="1378"/>
        </w:tabs>
        <w:ind w:firstLine="740"/>
      </w:pPr>
      <w:r>
        <w:t>•</w:t>
      </w:r>
      <w:r>
        <w:tab/>
        <w:t>Неразвитость институтов гражданского общества, гражданская</w:t>
      </w:r>
    </w:p>
    <w:p w:rsidR="00141F87" w:rsidRDefault="005F2056">
      <w:pPr>
        <w:pStyle w:val="11"/>
        <w:shd w:val="clear" w:color="auto" w:fill="auto"/>
        <w:ind w:firstLine="0"/>
      </w:pPr>
      <w:r>
        <w:t>пассивность (инфантилизм), правовой нигилизм граждан.</w:t>
      </w:r>
    </w:p>
    <w:p w:rsidR="00141F87" w:rsidRDefault="005F2056">
      <w:pPr>
        <w:pStyle w:val="11"/>
        <w:shd w:val="clear" w:color="auto" w:fill="auto"/>
        <w:tabs>
          <w:tab w:val="left" w:pos="1378"/>
          <w:tab w:val="left" w:pos="6956"/>
        </w:tabs>
        <w:ind w:firstLine="740"/>
      </w:pPr>
      <w:r>
        <w:t>•</w:t>
      </w:r>
      <w:r>
        <w:tab/>
        <w:t>Недостаточная прозрачность системы</w:t>
      </w:r>
      <w:r>
        <w:tab/>
        <w:t>образования в целом,</w:t>
      </w:r>
    </w:p>
    <w:p w:rsidR="00141F87" w:rsidRDefault="005F2056">
      <w:pPr>
        <w:pStyle w:val="11"/>
        <w:shd w:val="clear" w:color="auto" w:fill="auto"/>
        <w:ind w:firstLine="0"/>
      </w:pPr>
      <w:r>
        <w:t>эффективности расходования бюджетных средств (отсутствие общественной и независимой экспертизы принимаемых решений).</w:t>
      </w:r>
    </w:p>
    <w:p w:rsidR="00141F87" w:rsidRDefault="005F2056">
      <w:pPr>
        <w:pStyle w:val="11"/>
        <w:shd w:val="clear" w:color="auto" w:fill="auto"/>
        <w:ind w:firstLine="740"/>
      </w:pPr>
      <w:r>
        <w:t>• Отсутствие реальных механизмов участия общества в реализации принципа государственно-общественного характера управления образованием.</w:t>
      </w:r>
    </w:p>
    <w:p w:rsidR="00141F87" w:rsidRDefault="005F2056">
      <w:pPr>
        <w:pStyle w:val="11"/>
        <w:shd w:val="clear" w:color="auto" w:fill="auto"/>
        <w:ind w:firstLine="740"/>
      </w:pPr>
      <w:r>
        <w:t>• Очевидная разобщенность образовательных организаций в широком понимании и общественных организаций, призванных обогатить опыт детей и молодежи реальной практикой гражданского служения обществу.</w:t>
      </w:r>
    </w:p>
    <w:p w:rsidR="00141F87" w:rsidRDefault="005F2056">
      <w:pPr>
        <w:pStyle w:val="10"/>
        <w:keepNext/>
        <w:keepLines/>
        <w:numPr>
          <w:ilvl w:val="0"/>
          <w:numId w:val="1"/>
        </w:numPr>
        <w:shd w:val="clear" w:color="auto" w:fill="auto"/>
        <w:tabs>
          <w:tab w:val="left" w:pos="1117"/>
        </w:tabs>
      </w:pPr>
      <w:bookmarkStart w:id="17" w:name="bookmark18"/>
      <w:r>
        <w:t>Формы коррупционных и экономических преступлений в образовании:</w:t>
      </w:r>
      <w:bookmarkEnd w:id="17"/>
    </w:p>
    <w:p w:rsidR="00141F87" w:rsidRDefault="005F2056">
      <w:pPr>
        <w:pStyle w:val="11"/>
        <w:shd w:val="clear" w:color="auto" w:fill="auto"/>
        <w:ind w:firstLine="740"/>
      </w:pPr>
      <w:r>
        <w:t>• Нецелевое использование и хищение бюджетных средств.</w:t>
      </w:r>
    </w:p>
    <w:p w:rsidR="00141F87" w:rsidRDefault="005F2056">
      <w:pPr>
        <w:pStyle w:val="11"/>
        <w:shd w:val="clear" w:color="auto" w:fill="auto"/>
        <w:ind w:firstLine="740"/>
      </w:pPr>
      <w:r>
        <w:t>• Злоупотребление и превышение должностных полномочий.</w:t>
      </w:r>
    </w:p>
    <w:p w:rsidR="00141F87" w:rsidRDefault="005F2056">
      <w:pPr>
        <w:pStyle w:val="11"/>
        <w:shd w:val="clear" w:color="auto" w:fill="auto"/>
        <w:ind w:firstLine="740"/>
      </w:pPr>
      <w:r>
        <w:t>• Мошенничество, совершенное лицом с использованием своего служебного положения.</w:t>
      </w:r>
    </w:p>
    <w:p w:rsidR="00141F87" w:rsidRDefault="005F2056">
      <w:pPr>
        <w:pStyle w:val="11"/>
        <w:shd w:val="clear" w:color="auto" w:fill="auto"/>
        <w:ind w:firstLine="740"/>
      </w:pPr>
      <w:r>
        <w:t>• Получение и дача взятки.</w:t>
      </w:r>
    </w:p>
    <w:p w:rsidR="00141F87" w:rsidRDefault="005F2056">
      <w:pPr>
        <w:pStyle w:val="11"/>
        <w:shd w:val="clear" w:color="auto" w:fill="auto"/>
        <w:spacing w:line="216" w:lineRule="auto"/>
        <w:ind w:firstLine="740"/>
      </w:pPr>
      <w:r>
        <w:t>• Изготовление и сбыт поддельных документов об образовании.</w:t>
      </w:r>
    </w:p>
    <w:p w:rsidR="00141F87" w:rsidRDefault="005F2056">
      <w:pPr>
        <w:pStyle w:val="11"/>
        <w:shd w:val="clear" w:color="auto" w:fill="auto"/>
        <w:tabs>
          <w:tab w:val="left" w:pos="1378"/>
        </w:tabs>
        <w:ind w:firstLine="740"/>
      </w:pPr>
      <w:r>
        <w:t>•</w:t>
      </w:r>
      <w:r>
        <w:tab/>
        <w:t>Использование заведомо подложных дипломов о высшем образовании.</w:t>
      </w:r>
    </w:p>
    <w:p w:rsidR="00141F87" w:rsidRDefault="005F2056">
      <w:pPr>
        <w:pStyle w:val="11"/>
        <w:shd w:val="clear" w:color="auto" w:fill="auto"/>
        <w:tabs>
          <w:tab w:val="left" w:pos="1378"/>
        </w:tabs>
        <w:ind w:firstLine="740"/>
      </w:pPr>
      <w:r>
        <w:t>•</w:t>
      </w:r>
      <w:r>
        <w:tab/>
        <w:t>Совмещение государственной и муниципальной службы с</w:t>
      </w:r>
    </w:p>
    <w:p w:rsidR="00141F87" w:rsidRDefault="005F2056">
      <w:pPr>
        <w:pStyle w:val="11"/>
        <w:shd w:val="clear" w:color="auto" w:fill="auto"/>
        <w:spacing w:after="280"/>
        <w:ind w:firstLine="0"/>
        <w:jc w:val="left"/>
      </w:pPr>
      <w:r>
        <w:t>учредительством и замещением должностей в коммерческих организациях.</w:t>
      </w:r>
    </w:p>
    <w:p w:rsidR="00141F87" w:rsidRDefault="005F2056">
      <w:pPr>
        <w:pStyle w:val="10"/>
        <w:keepNext/>
        <w:keepLines/>
        <w:numPr>
          <w:ilvl w:val="0"/>
          <w:numId w:val="1"/>
        </w:numPr>
        <w:shd w:val="clear" w:color="auto" w:fill="auto"/>
        <w:tabs>
          <w:tab w:val="left" w:pos="1088"/>
        </w:tabs>
      </w:pPr>
      <w:bookmarkStart w:id="18" w:name="bookmark19"/>
      <w:r>
        <w:t>Основные направления антикоррупционной деятельности правоохранительных органов в сфере образования</w:t>
      </w:r>
      <w:bookmarkEnd w:id="18"/>
    </w:p>
    <w:p w:rsidR="00141F87" w:rsidRDefault="005F2056">
      <w:pPr>
        <w:pStyle w:val="11"/>
        <w:shd w:val="clear" w:color="auto" w:fill="auto"/>
        <w:ind w:firstLine="740"/>
      </w:pPr>
      <w:r>
        <w:t>• Выявление и пресечение деятельности организованных преступных сообществ, а также отдельных нарушителей закона.</w:t>
      </w:r>
    </w:p>
    <w:p w:rsidR="00141F87" w:rsidRDefault="005F2056">
      <w:pPr>
        <w:pStyle w:val="11"/>
        <w:shd w:val="clear" w:color="auto" w:fill="auto"/>
        <w:ind w:firstLine="740"/>
      </w:pPr>
      <w:r>
        <w:t>• Проведение масштабных проверок обоснованности и законности распределения и расходования бюджетных денежных средств, выделяемых на реализацию государственных программ, использования государственного имущества, с последующим подробным анализом полученных результатов.</w:t>
      </w:r>
    </w:p>
    <w:p w:rsidR="00141F87" w:rsidRDefault="005F2056">
      <w:pPr>
        <w:pStyle w:val="11"/>
        <w:shd w:val="clear" w:color="auto" w:fill="auto"/>
        <w:spacing w:after="240"/>
        <w:ind w:firstLine="740"/>
      </w:pPr>
      <w:r>
        <w:lastRenderedPageBreak/>
        <w:t>• Содействие формированию законодательства по борьбе с коррупцией в образовании (закрепление на всех уровнях полномочий институализированных общественных организаций по обеспечению функционирования системы антикоррупционного воздействия).</w:t>
      </w:r>
    </w:p>
    <w:p w:rsidR="00141F87" w:rsidRDefault="005F2056">
      <w:pPr>
        <w:pStyle w:val="10"/>
        <w:keepNext/>
        <w:keepLines/>
        <w:shd w:val="clear" w:color="auto" w:fill="auto"/>
        <w:spacing w:after="280"/>
        <w:ind w:firstLine="0"/>
        <w:jc w:val="center"/>
      </w:pPr>
      <w:bookmarkStart w:id="19" w:name="bookmark20"/>
      <w:r>
        <w:t xml:space="preserve">Раздел </w:t>
      </w:r>
      <w:r>
        <w:rPr>
          <w:lang w:val="en-US" w:eastAsia="en-US" w:bidi="en-US"/>
        </w:rPr>
        <w:t>II</w:t>
      </w:r>
      <w:r w:rsidRPr="00954225">
        <w:rPr>
          <w:lang w:eastAsia="en-US" w:bidi="en-US"/>
        </w:rPr>
        <w:t xml:space="preserve">. </w:t>
      </w:r>
      <w:r>
        <w:t>Антикоррупционная политика образовательной организации.</w:t>
      </w:r>
      <w:bookmarkEnd w:id="19"/>
    </w:p>
    <w:p w:rsidR="00141F87" w:rsidRDefault="005F2056">
      <w:pPr>
        <w:pStyle w:val="10"/>
        <w:keepNext/>
        <w:keepLines/>
        <w:shd w:val="clear" w:color="auto" w:fill="auto"/>
        <w:ind w:left="4460" w:hanging="2760"/>
        <w:jc w:val="left"/>
      </w:pPr>
      <w:bookmarkStart w:id="20" w:name="bookmark21"/>
      <w:r>
        <w:t>Общие подходы к разработке и реализации антикоррупционной политики.</w:t>
      </w:r>
      <w:bookmarkEnd w:id="20"/>
    </w:p>
    <w:p w:rsidR="00141F87" w:rsidRDefault="005F2056">
      <w:pPr>
        <w:pStyle w:val="11"/>
        <w:shd w:val="clear" w:color="auto" w:fill="auto"/>
        <w:ind w:firstLine="740"/>
      </w:pPr>
      <w:r>
        <w:t>Антикоррупционная политика представляет собой системную по целям и средствам, идеологически и научно обоснованную деятельность государственных органов всех уровней и ветвей власти, общественных институтов, заключающуюся в последовательном осуществлении мер социального и правового контроля за общезначимыми сферами жизнедеятельности государства, в целях минимизации коррупционных проявлений, являющуюся одним из направлений политики предупреждения преступности.</w:t>
      </w:r>
    </w:p>
    <w:p w:rsidR="00141F87" w:rsidRDefault="005F2056">
      <w:pPr>
        <w:pStyle w:val="11"/>
        <w:shd w:val="clear" w:color="auto" w:fill="auto"/>
        <w:ind w:firstLine="740"/>
      </w:pPr>
      <w:r>
        <w:t>Антикоррупционная политика образовательной организации представляет собой комплекс взаимосвязанных принципов, процедур и конкретных мероприятий, направленных на предупреждение, профилактику и пресечение коррупционных правонарушений в деятельности данной профессиональной образовательной организации.</w:t>
      </w:r>
    </w:p>
    <w:p w:rsidR="00141F87" w:rsidRDefault="005F2056">
      <w:pPr>
        <w:pStyle w:val="11"/>
        <w:shd w:val="clear" w:color="auto" w:fill="auto"/>
        <w:ind w:firstLine="740"/>
      </w:pPr>
      <w:r>
        <w:t>Антикоррупционную политику, а также документы образовательной организации, регулирующие вопросы предупреждения и противодействия коррупции, необходимо принимать в форме локальных нормативных актов, с целью обеспечения обязательности их выполнения всеми работниками, а также с целью соблюдения порядка их принятия.</w:t>
      </w:r>
    </w:p>
    <w:p w:rsidR="00141F87" w:rsidRDefault="005F2056">
      <w:pPr>
        <w:pStyle w:val="11"/>
        <w:shd w:val="clear" w:color="auto" w:fill="auto"/>
        <w:ind w:firstLine="760"/>
      </w:pPr>
      <w:r>
        <w:t xml:space="preserve">В разработке и реализации антикоррупционной политики как документа следует выделить следующие </w:t>
      </w:r>
      <w:r>
        <w:rPr>
          <w:b/>
          <w:bCs/>
          <w:i/>
          <w:iCs/>
        </w:rPr>
        <w:t>этапы.</w:t>
      </w:r>
    </w:p>
    <w:p w:rsidR="00141F87" w:rsidRDefault="005F2056">
      <w:pPr>
        <w:pStyle w:val="11"/>
        <w:shd w:val="clear" w:color="auto" w:fill="auto"/>
        <w:tabs>
          <w:tab w:val="left" w:pos="1432"/>
        </w:tabs>
        <w:ind w:firstLine="760"/>
      </w:pPr>
      <w:r>
        <w:t>•</w:t>
      </w:r>
      <w:r>
        <w:tab/>
        <w:t>разработка проекта антикоррупционной политики;</w:t>
      </w:r>
    </w:p>
    <w:p w:rsidR="00141F87" w:rsidRDefault="005F2056">
      <w:pPr>
        <w:pStyle w:val="11"/>
        <w:shd w:val="clear" w:color="auto" w:fill="auto"/>
        <w:tabs>
          <w:tab w:val="left" w:pos="1432"/>
        </w:tabs>
        <w:ind w:firstLine="760"/>
      </w:pPr>
      <w:r>
        <w:t>•</w:t>
      </w:r>
      <w:r>
        <w:tab/>
        <w:t>обсуждение проекта и его утверждение;</w:t>
      </w:r>
    </w:p>
    <w:p w:rsidR="00141F87" w:rsidRDefault="005F2056">
      <w:pPr>
        <w:pStyle w:val="11"/>
        <w:shd w:val="clear" w:color="auto" w:fill="auto"/>
        <w:ind w:firstLine="760"/>
      </w:pPr>
      <w:r>
        <w:t>• информирование работников о принятой в профессиональной образовательной организации антикоррупционной политике;</w:t>
      </w:r>
    </w:p>
    <w:p w:rsidR="00141F87" w:rsidRDefault="005F2056">
      <w:pPr>
        <w:pStyle w:val="11"/>
        <w:shd w:val="clear" w:color="auto" w:fill="auto"/>
        <w:ind w:firstLine="760"/>
      </w:pPr>
      <w:r>
        <w:t>• реализация предусмотренных политикой антикоррупционных мер;</w:t>
      </w:r>
    </w:p>
    <w:p w:rsidR="00141F87" w:rsidRDefault="005F2056">
      <w:pPr>
        <w:pStyle w:val="11"/>
        <w:shd w:val="clear" w:color="auto" w:fill="auto"/>
        <w:spacing w:after="240"/>
        <w:ind w:firstLine="760"/>
      </w:pPr>
      <w:r>
        <w:t>• анализ применения антикоррупционной политики и, при необходимости, ее пересмотр.</w:t>
      </w:r>
    </w:p>
    <w:p w:rsidR="00141F87" w:rsidRDefault="005F2056">
      <w:pPr>
        <w:pStyle w:val="10"/>
        <w:keepNext/>
        <w:keepLines/>
        <w:shd w:val="clear" w:color="auto" w:fill="auto"/>
        <w:ind w:firstLine="760"/>
      </w:pPr>
      <w:bookmarkStart w:id="21" w:name="bookmark22"/>
      <w:r>
        <w:t>Разработка проекта антикоррупционной политики.</w:t>
      </w:r>
      <w:bookmarkEnd w:id="21"/>
    </w:p>
    <w:p w:rsidR="00141F87" w:rsidRDefault="005F2056">
      <w:pPr>
        <w:pStyle w:val="11"/>
        <w:shd w:val="clear" w:color="auto" w:fill="auto"/>
        <w:ind w:firstLine="760"/>
      </w:pPr>
      <w:r>
        <w:t>Разработчиком антикоррупционной политики может выступать должностное лицо или структурное подразделение образовательной организации, на которое планируется возложить функции по профилактике и противодействию коррупции.</w:t>
      </w:r>
    </w:p>
    <w:p w:rsidR="00141F87" w:rsidRDefault="005F2056">
      <w:pPr>
        <w:pStyle w:val="11"/>
        <w:shd w:val="clear" w:color="auto" w:fill="auto"/>
        <w:spacing w:after="320"/>
        <w:ind w:firstLine="760"/>
      </w:pPr>
      <w: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образовательной организации. Для этого необходимо обеспечить информирование работников о возможности участия в подготовке проекта, разместив проект антикоррупционной политики на сайте образовательной организации. Также полезно проведение обсуждений и консультаций на </w:t>
      </w:r>
      <w:r>
        <w:lastRenderedPageBreak/>
        <w:t>педагогическом совете, на собрании трудового коллектива.</w:t>
      </w:r>
    </w:p>
    <w:p w:rsidR="00141F87" w:rsidRDefault="005F2056">
      <w:pPr>
        <w:pStyle w:val="10"/>
        <w:keepNext/>
        <w:keepLines/>
        <w:shd w:val="clear" w:color="auto" w:fill="auto"/>
        <w:ind w:firstLine="760"/>
      </w:pPr>
      <w:bookmarkStart w:id="22" w:name="bookmark23"/>
      <w:r>
        <w:t>Согласование проекта и его утверждение.</w:t>
      </w:r>
      <w:bookmarkEnd w:id="22"/>
    </w:p>
    <w:p w:rsidR="00141F87" w:rsidRDefault="005F2056">
      <w:pPr>
        <w:pStyle w:val="11"/>
        <w:shd w:val="clear" w:color="auto" w:fill="auto"/>
        <w:ind w:firstLine="760"/>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рассмотреть на высшем органе самоуправления после чего представить руководству образовательной организации.</w:t>
      </w:r>
    </w:p>
    <w:p w:rsidR="00141F87" w:rsidRDefault="005F2056">
      <w:pPr>
        <w:pStyle w:val="11"/>
        <w:shd w:val="clear" w:color="auto" w:fill="auto"/>
        <w:spacing w:after="320"/>
        <w:ind w:firstLine="760"/>
      </w:pPr>
      <w:r>
        <w:t>Итоговая версия проекта подлежит утверждению руководством образовательной организации. Принятие политики в форме локального нормативного акта обеспечит обязательность ее соблюдения всеми работниками образовательной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41F87" w:rsidRDefault="005F2056">
      <w:pPr>
        <w:pStyle w:val="10"/>
        <w:keepNext/>
        <w:keepLines/>
        <w:shd w:val="clear" w:color="auto" w:fill="auto"/>
        <w:ind w:firstLine="760"/>
      </w:pPr>
      <w:bookmarkStart w:id="23" w:name="bookmark24"/>
      <w:r>
        <w:t>Информирование работников о принятой в образовательной организации антикоррупционной политике.</w:t>
      </w:r>
      <w:bookmarkEnd w:id="23"/>
    </w:p>
    <w:p w:rsidR="00141F87" w:rsidRDefault="005F2056">
      <w:pPr>
        <w:pStyle w:val="11"/>
        <w:shd w:val="clear" w:color="auto" w:fill="auto"/>
        <w:spacing w:after="320"/>
        <w:ind w:firstLine="760"/>
      </w:pPr>
      <w:r>
        <w:t>Утвержденная антикоррупционная политика в образовательной организации доводится до сведения всех работников. Рекомендуется организовать ознакомление с политикой работников, принимаемых на работу в образовательную организацию, под роспись, а также обеспечить доступ работников к тексту документов антикоррупционной направленности.</w:t>
      </w:r>
    </w:p>
    <w:p w:rsidR="00141F87" w:rsidRDefault="005F2056">
      <w:pPr>
        <w:pStyle w:val="10"/>
        <w:keepNext/>
        <w:keepLines/>
        <w:shd w:val="clear" w:color="auto" w:fill="auto"/>
        <w:ind w:firstLine="760"/>
      </w:pPr>
      <w:bookmarkStart w:id="24" w:name="bookmark25"/>
      <w:r>
        <w:t>Реализация предусмотренных политикой антикоррупционных мер.</w:t>
      </w:r>
      <w:bookmarkEnd w:id="24"/>
    </w:p>
    <w:p w:rsidR="00141F87" w:rsidRDefault="005F2056">
      <w:pPr>
        <w:pStyle w:val="11"/>
        <w:shd w:val="clear" w:color="auto" w:fill="auto"/>
        <w:spacing w:after="320"/>
        <w:ind w:firstLine="760"/>
      </w:pPr>
      <w:r>
        <w:t>Утвержденная антикоррупционная политика подлежит непосредственной реализации и применению в деятельности образовательной организации. Решающее значение на этой стадии имеет поддержка антикоррупционных мероприятий и инициатив руководством образовательной организации. Руководитель образовательной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образовательной организации антикоррупционных правил и процедур.</w:t>
      </w:r>
    </w:p>
    <w:p w:rsidR="00141F87" w:rsidRDefault="005F2056">
      <w:pPr>
        <w:pStyle w:val="10"/>
        <w:keepNext/>
        <w:keepLines/>
        <w:shd w:val="clear" w:color="auto" w:fill="auto"/>
        <w:ind w:firstLine="760"/>
      </w:pPr>
      <w:bookmarkStart w:id="25" w:name="bookmark26"/>
      <w:r>
        <w:t>Анализ применения антикоррупционной политики. Порядок внесения изменений и пересмотр антикоррупционной политики.</w:t>
      </w:r>
      <w:bookmarkEnd w:id="25"/>
    </w:p>
    <w:p w:rsidR="00141F87" w:rsidRDefault="005F2056">
      <w:pPr>
        <w:pStyle w:val="11"/>
        <w:shd w:val="clear" w:color="auto" w:fill="auto"/>
        <w:spacing w:after="320"/>
        <w:ind w:firstLine="760"/>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образовательной организации, на которое возложены функции по профилактике и противодействию коррупции, ежегодно представляет руководству образовательной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образовательной организации изменения и дополнения. Порядок внесения изменений в локальные акты устанавливается уставами образовательных организаций.</w:t>
      </w:r>
    </w:p>
    <w:p w:rsidR="00141F87" w:rsidRDefault="005F2056">
      <w:pPr>
        <w:pStyle w:val="11"/>
        <w:shd w:val="clear" w:color="auto" w:fill="auto"/>
        <w:ind w:firstLine="760"/>
      </w:pPr>
      <w:r>
        <w:rPr>
          <w:b/>
          <w:bCs/>
        </w:rPr>
        <w:t xml:space="preserve">Содержание антикоррупционной политики </w:t>
      </w:r>
      <w:r>
        <w:t xml:space="preserve">конкретной образовательной организации определяется спецификой этой организации и особенностями условий, в </w:t>
      </w:r>
      <w:r>
        <w:lastRenderedPageBreak/>
        <w:t>которых она функционирует. В антикоррупционной политике рекомендуется отразить следующие вопросы:</w:t>
      </w:r>
    </w:p>
    <w:p w:rsidR="00141F87" w:rsidRDefault="005F2056">
      <w:pPr>
        <w:pStyle w:val="11"/>
        <w:shd w:val="clear" w:color="auto" w:fill="auto"/>
        <w:ind w:firstLine="760"/>
      </w:pPr>
      <w:r>
        <w:t>• цели и задачи внедрения антикоррупционной политики;</w:t>
      </w:r>
    </w:p>
    <w:p w:rsidR="00141F87" w:rsidRDefault="005F2056">
      <w:pPr>
        <w:pStyle w:val="11"/>
        <w:shd w:val="clear" w:color="auto" w:fill="auto"/>
        <w:ind w:firstLine="760"/>
      </w:pPr>
      <w:r>
        <w:t>• используемые в политике понятия и определения;</w:t>
      </w:r>
    </w:p>
    <w:p w:rsidR="00141F87" w:rsidRDefault="005F2056">
      <w:pPr>
        <w:pStyle w:val="11"/>
        <w:shd w:val="clear" w:color="auto" w:fill="auto"/>
        <w:ind w:firstLine="760"/>
      </w:pPr>
      <w:r>
        <w:t>• основные принципы антикоррупционной деятельности образовательной организации;</w:t>
      </w:r>
    </w:p>
    <w:p w:rsidR="00141F87" w:rsidRDefault="005F2056">
      <w:pPr>
        <w:pStyle w:val="11"/>
        <w:shd w:val="clear" w:color="auto" w:fill="auto"/>
        <w:tabs>
          <w:tab w:val="left" w:pos="1398"/>
        </w:tabs>
        <w:ind w:firstLine="760"/>
      </w:pPr>
      <w:r>
        <w:t>•</w:t>
      </w:r>
      <w:r>
        <w:tab/>
        <w:t>область применения политики и круг лиц, попадающих под ее действие;</w:t>
      </w:r>
    </w:p>
    <w:p w:rsidR="00141F87" w:rsidRDefault="005F2056">
      <w:pPr>
        <w:pStyle w:val="11"/>
        <w:shd w:val="clear" w:color="auto" w:fill="auto"/>
        <w:ind w:firstLine="760"/>
      </w:pPr>
      <w:r>
        <w:t>• определение должностных лиц образовательной организации, ответственных за реализацию антикоррупционной политики;</w:t>
      </w:r>
    </w:p>
    <w:p w:rsidR="00141F87" w:rsidRDefault="005F2056">
      <w:pPr>
        <w:pStyle w:val="11"/>
        <w:shd w:val="clear" w:color="auto" w:fill="auto"/>
        <w:ind w:firstLine="760"/>
      </w:pPr>
      <w:r>
        <w:t>• определение и закрепление обязанностей работников и образовательной организации, связанных с предупреждением и противодействием коррупции;</w:t>
      </w:r>
    </w:p>
    <w:p w:rsidR="00141F87" w:rsidRDefault="005F2056">
      <w:pPr>
        <w:pStyle w:val="11"/>
        <w:shd w:val="clear" w:color="auto" w:fill="auto"/>
        <w:ind w:firstLine="760"/>
      </w:pPr>
      <w:r>
        <w:t>• установление перечня реализуемых образовательной организацией антикоррупционных мероприятий, стандартов, процедур и порядок их выполнения (применения);</w:t>
      </w:r>
    </w:p>
    <w:p w:rsidR="00141F87" w:rsidRDefault="005F2056">
      <w:pPr>
        <w:pStyle w:val="11"/>
        <w:shd w:val="clear" w:color="auto" w:fill="auto"/>
        <w:ind w:firstLine="760"/>
      </w:pPr>
      <w:r>
        <w:t>• ответственность сотрудников за несоблюдение требований антикоррупционной политики;</w:t>
      </w:r>
    </w:p>
    <w:p w:rsidR="00141F87" w:rsidRDefault="005F2056">
      <w:pPr>
        <w:pStyle w:val="11"/>
        <w:shd w:val="clear" w:color="auto" w:fill="auto"/>
        <w:spacing w:after="320"/>
        <w:ind w:firstLine="760"/>
      </w:pPr>
      <w:r>
        <w:t>• порядок пересмотра и внесения изменений в антикоррупционную политику образовательной организации.</w:t>
      </w:r>
    </w:p>
    <w:p w:rsidR="00141F87" w:rsidRDefault="005F2056">
      <w:pPr>
        <w:pStyle w:val="10"/>
        <w:keepNext/>
        <w:keepLines/>
        <w:shd w:val="clear" w:color="auto" w:fill="auto"/>
        <w:ind w:firstLine="760"/>
      </w:pPr>
      <w:bookmarkStart w:id="26" w:name="bookmark27"/>
      <w:r>
        <w:t>Область применения политики и круг лиц, попадающих под ее действие.</w:t>
      </w:r>
      <w:bookmarkEnd w:id="26"/>
    </w:p>
    <w:p w:rsidR="00141F87" w:rsidRDefault="005F2056">
      <w:pPr>
        <w:pStyle w:val="11"/>
        <w:shd w:val="clear" w:color="auto" w:fill="auto"/>
        <w:spacing w:after="320"/>
        <w:ind w:firstLine="760"/>
      </w:pPr>
      <w:r>
        <w:t>В круг лиц, попадающих под действие антикоррупционной политики, входят работники образовательной организации, находящиеся с ней в трудовых отношениях, вне зависимости от занимаемой должности и выполняемых функций.</w:t>
      </w:r>
    </w:p>
    <w:p w:rsidR="00141F87" w:rsidRDefault="005F2056">
      <w:pPr>
        <w:pStyle w:val="11"/>
        <w:shd w:val="clear" w:color="auto" w:fill="auto"/>
        <w:spacing w:after="320"/>
        <w:ind w:firstLine="760"/>
      </w:pPr>
      <w:r>
        <w:t>Антикоррупционная политика, будучи принятой в форме локальных актов не может закреплять случаи и условия, при которых ее действие распространяется и на других лиц, например, физических и (или) юридических лиц, с которыми взаимодействует образовательная организация. В необходимых случаях, условия и обязательства должны быть закреплены в договорах, заключаемых образовательной организацией с другими физическими и юридическими лицами.</w:t>
      </w:r>
    </w:p>
    <w:p w:rsidR="00141F87" w:rsidRDefault="005F2056">
      <w:pPr>
        <w:pStyle w:val="10"/>
        <w:keepNext/>
        <w:keepLines/>
        <w:shd w:val="clear" w:color="auto" w:fill="auto"/>
        <w:ind w:firstLine="760"/>
      </w:pPr>
      <w:bookmarkStart w:id="27" w:name="bookmark28"/>
      <w:r>
        <w:t>Закрепление обязанностей работников и образовательной организации, связанных с предупреждением и противодействием коррупции.</w:t>
      </w:r>
      <w:bookmarkEnd w:id="27"/>
    </w:p>
    <w:p w:rsidR="00141F87" w:rsidRDefault="005F2056">
      <w:pPr>
        <w:pStyle w:val="11"/>
        <w:shd w:val="clear" w:color="auto" w:fill="auto"/>
        <w:ind w:firstLine="760"/>
      </w:pPr>
      <w:r>
        <w:t>Обязанности работников образовательной организации в связи с предупреждением и противодействием коррупции могут быть общими для всех сотрудников или специальными, то есть устанавливаться для отдельных категорий работников.</w:t>
      </w:r>
    </w:p>
    <w:p w:rsidR="00141F87" w:rsidRDefault="005F2056">
      <w:pPr>
        <w:pStyle w:val="11"/>
        <w:shd w:val="clear" w:color="auto" w:fill="auto"/>
        <w:ind w:firstLine="760"/>
      </w:pPr>
      <w:r>
        <w:t>Примерами общих обязанностей работников в связи с предупреждением и противодействием коррупции могут быть следующие:</w:t>
      </w:r>
    </w:p>
    <w:p w:rsidR="00141F87" w:rsidRDefault="005F2056">
      <w:pPr>
        <w:pStyle w:val="11"/>
        <w:shd w:val="clear" w:color="auto" w:fill="auto"/>
        <w:ind w:firstLine="760"/>
      </w:pPr>
      <w:r>
        <w:t>• воздерживаться от совершения и (или) участия в совершении коррупционных правонарушений в интересах или от имени образовательной организации;</w:t>
      </w:r>
    </w:p>
    <w:p w:rsidR="00141F87" w:rsidRDefault="005F2056">
      <w:pPr>
        <w:pStyle w:val="11"/>
        <w:shd w:val="clear" w:color="auto" w:fill="auto"/>
        <w:ind w:firstLine="760"/>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w:t>
      </w:r>
    </w:p>
    <w:p w:rsidR="00141F87" w:rsidRDefault="005F2056">
      <w:pPr>
        <w:pStyle w:val="11"/>
        <w:shd w:val="clear" w:color="auto" w:fill="auto"/>
        <w:ind w:firstLine="760"/>
      </w:pPr>
      <w:r>
        <w:t xml:space="preserve">• незамедлительно информировать непосредственного руководителя (лицо, </w:t>
      </w:r>
      <w:r>
        <w:lastRenderedPageBreak/>
        <w:t>ответственное за реализацию антикоррупционной политики), администрацию образовательной организации о случаях склонения работника к совершению коррупционных правонарушений;</w:t>
      </w:r>
    </w:p>
    <w:p w:rsidR="00141F87" w:rsidRDefault="005F2056">
      <w:pPr>
        <w:pStyle w:val="11"/>
        <w:shd w:val="clear" w:color="auto" w:fill="auto"/>
        <w:ind w:firstLine="760"/>
      </w:pPr>
      <w:r>
        <w:t>• незамедлительно информировать непосредственного руководителя (лицо, ответственное за реализацию антикоррупционной политики), администрацию образовательной организации о ставшей известной работнику информации о случаях совершения коррупционных правонарушений другими работниками, организациями или иными лицами;</w:t>
      </w:r>
    </w:p>
    <w:p w:rsidR="00141F87" w:rsidRDefault="005F2056">
      <w:pPr>
        <w:pStyle w:val="11"/>
        <w:shd w:val="clear" w:color="auto" w:fill="auto"/>
        <w:ind w:firstLine="760"/>
      </w:pPr>
      <w:r>
        <w:t>•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141F87" w:rsidRDefault="005F2056">
      <w:pPr>
        <w:pStyle w:val="11"/>
        <w:shd w:val="clear" w:color="auto" w:fill="auto"/>
        <w:ind w:firstLine="760"/>
      </w:pPr>
      <w: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образовательной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w:t>
      </w:r>
    </w:p>
    <w:p w:rsidR="00141F87" w:rsidRDefault="005F2056">
      <w:pPr>
        <w:pStyle w:val="11"/>
        <w:shd w:val="clear" w:color="auto" w:fill="auto"/>
        <w:ind w:firstLine="760"/>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образовательной организации: 1) руководства образовательной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41F87" w:rsidRDefault="005F2056">
      <w:pPr>
        <w:pStyle w:val="11"/>
        <w:shd w:val="clear" w:color="auto" w:fill="auto"/>
        <w:ind w:firstLine="840"/>
      </w:pPr>
      <w:r>
        <w:t>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41F87" w:rsidRDefault="005F2056">
      <w:pPr>
        <w:pStyle w:val="11"/>
        <w:shd w:val="clear" w:color="auto" w:fill="auto"/>
        <w:spacing w:after="300"/>
        <w:ind w:firstLine="840"/>
      </w:pPr>
      <w:r>
        <w:t xml:space="preserve">В этой связи, как общие, так и специальные обязанности рекомендуется включить в трудовой договор с работником образовательной организации при условии их соответствия требованиям законодательства в области регулирования трудовых отношений. Федеральный закон от 25.12.2008 </w:t>
      </w:r>
      <w:r>
        <w:rPr>
          <w:lang w:val="en-US" w:eastAsia="en-US" w:bidi="en-US"/>
        </w:rPr>
        <w:t>N</w:t>
      </w:r>
      <w:r w:rsidRPr="00954225">
        <w:rPr>
          <w:lang w:eastAsia="en-US" w:bidi="en-US"/>
        </w:rPr>
        <w:t xml:space="preserve"> </w:t>
      </w:r>
      <w:r>
        <w:t>273-ФЗ «О противодействии коррупции» (с последующими изменениями), оговаривая обязанность организации, независимо от формы собственности, разрабатывать и принимать меры по предупреждению коррупции, не содержит норм, обязывающих включать указанные положения в текст трудового договора. Следовательно, в данной части работодатель обязан руководствоваться нормами трудового законодательства.</w:t>
      </w:r>
    </w:p>
    <w:p w:rsidR="00141F87" w:rsidRDefault="005F2056">
      <w:pPr>
        <w:pStyle w:val="10"/>
        <w:keepNext/>
        <w:keepLines/>
        <w:shd w:val="clear" w:color="auto" w:fill="auto"/>
        <w:ind w:firstLine="840"/>
      </w:pPr>
      <w:bookmarkStart w:id="28" w:name="bookmark29"/>
      <w:r>
        <w:t>Установление перечня проводимых образовательной организацией антикоррупционных мероприятий и порядок их выполнения (применения).</w:t>
      </w:r>
      <w:bookmarkEnd w:id="28"/>
    </w:p>
    <w:p w:rsidR="00141F87" w:rsidRDefault="005F2056">
      <w:pPr>
        <w:pStyle w:val="11"/>
        <w:shd w:val="clear" w:color="auto" w:fill="auto"/>
        <w:ind w:firstLine="840"/>
      </w:pPr>
      <w:r>
        <w:t xml:space="preserve">В антикоррупционную политику образовательной организации рекомендуется включить перечень конкретных мероприятий, которые она планирует реализовать в </w:t>
      </w:r>
      <w:r>
        <w:lastRenderedPageBreak/>
        <w:t>целях предупреждения и противодействия коррупции. Набор таких мероприятий может варьироваться и зависит от конкретных потребностей и возможностей образовательной организации. Примерный перечень локальных нормативных актов образовательной организации в области антикоррупционной политики и антикоррупционных мероприятий, которые могут быть ею реализованы, приведен в Таблице 1.</w:t>
      </w:r>
    </w:p>
    <w:p w:rsidR="00141F87" w:rsidRDefault="005F2056">
      <w:pPr>
        <w:pStyle w:val="a5"/>
        <w:shd w:val="clear" w:color="auto" w:fill="auto"/>
      </w:pPr>
      <w:r>
        <w:t>Таблица 1. Примерный перечень локальных нормативных актов образовательной организации в области антикоррупционной политики и антикоррупционных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7339"/>
      </w:tblGrid>
      <w:tr w:rsidR="00141F87">
        <w:trPr>
          <w:trHeight w:hRule="exact" w:val="658"/>
          <w:jc w:val="center"/>
        </w:trPr>
        <w:tc>
          <w:tcPr>
            <w:tcW w:w="3091" w:type="dxa"/>
            <w:vMerge w:val="restart"/>
            <w:tcBorders>
              <w:top w:val="single" w:sz="4" w:space="0" w:color="auto"/>
              <w:left w:val="single" w:sz="4" w:space="0" w:color="auto"/>
            </w:tcBorders>
            <w:shd w:val="clear" w:color="auto" w:fill="FFFFFF"/>
            <w:vAlign w:val="bottom"/>
          </w:tcPr>
          <w:p w:rsidR="00141F87" w:rsidRDefault="005F2056">
            <w:pPr>
              <w:pStyle w:val="a7"/>
              <w:shd w:val="clear" w:color="auto" w:fill="auto"/>
              <w:ind w:firstLine="0"/>
              <w:jc w:val="left"/>
            </w:pPr>
            <w:r>
              <w:t>Локальные</w:t>
            </w:r>
          </w:p>
          <w:p w:rsidR="00141F87" w:rsidRDefault="005F2056">
            <w:pPr>
              <w:pStyle w:val="a7"/>
              <w:shd w:val="clear" w:color="auto" w:fill="auto"/>
              <w:ind w:firstLine="0"/>
              <w:jc w:val="left"/>
            </w:pPr>
            <w:r>
              <w:t>нормативные правовые акты</w:t>
            </w:r>
          </w:p>
          <w:p w:rsidR="00141F87" w:rsidRDefault="005F2056">
            <w:pPr>
              <w:pStyle w:val="a7"/>
              <w:shd w:val="clear" w:color="auto" w:fill="auto"/>
              <w:ind w:firstLine="0"/>
              <w:jc w:val="left"/>
            </w:pPr>
            <w:r>
              <w:t>профессиональной образовательной организации в области антикоррупционной политики</w:t>
            </w:r>
          </w:p>
        </w:tc>
        <w:tc>
          <w:tcPr>
            <w:tcW w:w="7339" w:type="dxa"/>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jc w:val="left"/>
            </w:pPr>
            <w:r>
              <w:t>Антикоррупционная политика образовательной организации</w:t>
            </w:r>
          </w:p>
        </w:tc>
      </w:tr>
      <w:tr w:rsidR="00141F87">
        <w:trPr>
          <w:trHeight w:hRule="exact" w:val="658"/>
          <w:jc w:val="center"/>
        </w:trPr>
        <w:tc>
          <w:tcPr>
            <w:tcW w:w="3091" w:type="dxa"/>
            <w:vMerge/>
            <w:tcBorders>
              <w:left w:val="single" w:sz="4" w:space="0" w:color="auto"/>
            </w:tcBorders>
            <w:shd w:val="clear" w:color="auto" w:fill="FFFFFF"/>
            <w:vAlign w:val="bottom"/>
          </w:tcPr>
          <w:p w:rsidR="00141F87" w:rsidRDefault="00141F87"/>
        </w:tc>
        <w:tc>
          <w:tcPr>
            <w:tcW w:w="7339" w:type="dxa"/>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pPr>
            <w:r>
              <w:t>Контроль за соблюдением антикоррупционной политики в образовательной организации</w:t>
            </w:r>
          </w:p>
        </w:tc>
      </w:tr>
      <w:tr w:rsidR="00141F87">
        <w:trPr>
          <w:trHeight w:hRule="exact" w:val="653"/>
          <w:jc w:val="center"/>
        </w:trPr>
        <w:tc>
          <w:tcPr>
            <w:tcW w:w="3091" w:type="dxa"/>
            <w:vMerge/>
            <w:tcBorders>
              <w:left w:val="single" w:sz="4" w:space="0" w:color="auto"/>
            </w:tcBorders>
            <w:shd w:val="clear" w:color="auto" w:fill="FFFFFF"/>
            <w:vAlign w:val="bottom"/>
          </w:tcPr>
          <w:p w:rsidR="00141F87" w:rsidRDefault="00141F87"/>
        </w:tc>
        <w:tc>
          <w:tcPr>
            <w:tcW w:w="7339" w:type="dxa"/>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pPr>
            <w:r>
              <w:t>Правила регламентирующие вопросы обмена деловыми подарками и знаками делового гостеприимства</w:t>
            </w:r>
          </w:p>
        </w:tc>
      </w:tr>
      <w:tr w:rsidR="00141F87">
        <w:trPr>
          <w:trHeight w:hRule="exact" w:val="662"/>
          <w:jc w:val="center"/>
        </w:trPr>
        <w:tc>
          <w:tcPr>
            <w:tcW w:w="3091" w:type="dxa"/>
            <w:vMerge/>
            <w:tcBorders>
              <w:left w:val="single" w:sz="4" w:space="0" w:color="auto"/>
              <w:bottom w:val="single" w:sz="4" w:space="0" w:color="auto"/>
            </w:tcBorders>
            <w:shd w:val="clear" w:color="auto" w:fill="FFFFFF"/>
            <w:vAlign w:val="bottom"/>
          </w:tcPr>
          <w:p w:rsidR="00141F87" w:rsidRDefault="00141F87"/>
        </w:tc>
        <w:tc>
          <w:tcPr>
            <w:tcW w:w="7339" w:type="dxa"/>
            <w:tcBorders>
              <w:top w:val="single" w:sz="4" w:space="0" w:color="auto"/>
              <w:left w:val="single" w:sz="4" w:space="0" w:color="auto"/>
              <w:bottom w:val="single" w:sz="4" w:space="0" w:color="auto"/>
              <w:right w:val="single" w:sz="4" w:space="0" w:color="auto"/>
            </w:tcBorders>
            <w:shd w:val="clear" w:color="auto" w:fill="FFFFFF"/>
            <w:vAlign w:val="bottom"/>
          </w:tcPr>
          <w:p w:rsidR="00141F87" w:rsidRDefault="005F2056">
            <w:pPr>
              <w:pStyle w:val="a7"/>
              <w:shd w:val="clear" w:color="auto" w:fill="auto"/>
              <w:ind w:firstLine="0"/>
              <w:jc w:val="left"/>
            </w:pPr>
            <w:r>
              <w:t>Система внутреннего контроля по профилактике и выявлению коррупционных правонарушений в</w:t>
            </w:r>
          </w:p>
        </w:tc>
      </w:tr>
    </w:tbl>
    <w:p w:rsidR="00141F87" w:rsidRDefault="005F205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7330"/>
        <w:gridCol w:w="14"/>
      </w:tblGrid>
      <w:tr w:rsidR="00141F87">
        <w:trPr>
          <w:gridAfter w:val="1"/>
          <w:wAfter w:w="14" w:type="dxa"/>
          <w:trHeight w:hRule="exact" w:val="2621"/>
          <w:jc w:val="center"/>
        </w:trPr>
        <w:tc>
          <w:tcPr>
            <w:tcW w:w="3086" w:type="dxa"/>
            <w:tcBorders>
              <w:top w:val="single" w:sz="4" w:space="0" w:color="auto"/>
              <w:left w:val="single" w:sz="4" w:space="0" w:color="auto"/>
            </w:tcBorders>
            <w:shd w:val="clear" w:color="auto" w:fill="FFFFFF"/>
          </w:tcPr>
          <w:p w:rsidR="00141F87" w:rsidRDefault="00141F87">
            <w:pPr>
              <w:rPr>
                <w:sz w:val="10"/>
                <w:szCs w:val="10"/>
              </w:rPr>
            </w:pPr>
          </w:p>
        </w:tc>
        <w:tc>
          <w:tcPr>
            <w:tcW w:w="7330" w:type="dxa"/>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pPr>
            <w:r>
              <w:t>деятельности образовательной организации</w:t>
            </w:r>
          </w:p>
          <w:p w:rsidR="00141F87" w:rsidRDefault="005F2056">
            <w:pPr>
              <w:pStyle w:val="a7"/>
              <w:shd w:val="clear" w:color="auto" w:fill="auto"/>
              <w:ind w:firstLine="0"/>
            </w:pPr>
            <w:r>
              <w:t>Стандарт поведения работников образовательной организации</w:t>
            </w:r>
          </w:p>
          <w:p w:rsidR="00141F87" w:rsidRDefault="005F2056">
            <w:pPr>
              <w:pStyle w:val="a7"/>
              <w:shd w:val="clear" w:color="auto" w:fill="auto"/>
              <w:ind w:firstLine="0"/>
            </w:pPr>
            <w:r>
              <w:t>Введение антикоррупционных положений в трудовые договора работников</w:t>
            </w:r>
          </w:p>
          <w:p w:rsidR="00141F87" w:rsidRDefault="005F2056">
            <w:pPr>
              <w:pStyle w:val="a7"/>
              <w:shd w:val="clear" w:color="auto" w:fill="auto"/>
              <w:ind w:firstLine="0"/>
            </w:pPr>
            <w:r>
              <w:t>Деятельность должностных лиц ответственных в образовательной организации за противодействие коррупции</w:t>
            </w:r>
          </w:p>
        </w:tc>
      </w:tr>
      <w:tr w:rsidR="00141F87">
        <w:trPr>
          <w:gridAfter w:val="1"/>
          <w:wAfter w:w="14" w:type="dxa"/>
          <w:trHeight w:hRule="exact" w:val="7454"/>
          <w:jc w:val="center"/>
        </w:trPr>
        <w:tc>
          <w:tcPr>
            <w:tcW w:w="3086" w:type="dxa"/>
            <w:tcBorders>
              <w:top w:val="single" w:sz="4" w:space="0" w:color="auto"/>
              <w:left w:val="single" w:sz="4" w:space="0" w:color="auto"/>
            </w:tcBorders>
            <w:shd w:val="clear" w:color="auto" w:fill="FFFFFF"/>
          </w:tcPr>
          <w:p w:rsidR="00141F87" w:rsidRDefault="005F2056">
            <w:pPr>
              <w:pStyle w:val="a7"/>
              <w:shd w:val="clear" w:color="auto" w:fill="auto"/>
              <w:ind w:firstLine="0"/>
              <w:jc w:val="left"/>
            </w:pPr>
            <w:r>
              <w:t>Разработка и введение специальных антикоррупционных процедур</w:t>
            </w:r>
          </w:p>
        </w:tc>
        <w:tc>
          <w:tcPr>
            <w:tcW w:w="7330" w:type="dxa"/>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pPr>
            <w:r>
              <w:t>Процедура информирования работодателя об антикоррупционных деяниях работников образовательной организации</w:t>
            </w:r>
          </w:p>
          <w:p w:rsidR="00141F87" w:rsidRDefault="005F2056">
            <w:pPr>
              <w:pStyle w:val="a7"/>
              <w:shd w:val="clear" w:color="auto" w:fill="auto"/>
              <w:ind w:firstLine="0"/>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141F87" w:rsidRDefault="005F2056">
            <w:pPr>
              <w:pStyle w:val="a7"/>
              <w:shd w:val="clear" w:color="auto" w:fill="auto"/>
              <w:ind w:firstLine="0"/>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организациями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141F87" w:rsidRDefault="005F2056">
            <w:pPr>
              <w:pStyle w:val="a7"/>
              <w:shd w:val="clear" w:color="auto" w:fill="auto"/>
              <w:ind w:firstLine="0"/>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141F87" w:rsidRDefault="005F2056">
            <w:pPr>
              <w:pStyle w:val="a7"/>
              <w:shd w:val="clear" w:color="auto" w:fill="auto"/>
              <w:ind w:firstLine="0"/>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41F87">
        <w:trPr>
          <w:gridAfter w:val="1"/>
          <w:wAfter w:w="14" w:type="dxa"/>
          <w:trHeight w:hRule="exact" w:val="4238"/>
          <w:jc w:val="center"/>
        </w:trPr>
        <w:tc>
          <w:tcPr>
            <w:tcW w:w="3086" w:type="dxa"/>
            <w:tcBorders>
              <w:top w:val="single" w:sz="4" w:space="0" w:color="auto"/>
              <w:left w:val="single" w:sz="4" w:space="0" w:color="auto"/>
              <w:bottom w:val="single" w:sz="4" w:space="0" w:color="auto"/>
            </w:tcBorders>
            <w:shd w:val="clear" w:color="auto" w:fill="FFFFFF"/>
          </w:tcPr>
          <w:p w:rsidR="00141F87" w:rsidRDefault="005F2056">
            <w:pPr>
              <w:pStyle w:val="a7"/>
              <w:shd w:val="clear" w:color="auto" w:fill="auto"/>
              <w:ind w:firstLine="0"/>
              <w:jc w:val="left"/>
            </w:pPr>
            <w:r>
              <w:t>Обучение и</w:t>
            </w:r>
          </w:p>
          <w:p w:rsidR="00141F87" w:rsidRDefault="005F2056">
            <w:pPr>
              <w:pStyle w:val="a7"/>
              <w:shd w:val="clear" w:color="auto" w:fill="auto"/>
              <w:spacing w:line="204" w:lineRule="auto"/>
              <w:ind w:firstLine="0"/>
              <w:jc w:val="left"/>
            </w:pPr>
            <w:r>
              <w:t>информирование</w:t>
            </w:r>
          </w:p>
          <w:p w:rsidR="00141F87" w:rsidRDefault="005F2056">
            <w:pPr>
              <w:pStyle w:val="a7"/>
              <w:shd w:val="clear" w:color="auto" w:fill="auto"/>
              <w:spacing w:line="204" w:lineRule="auto"/>
              <w:ind w:firstLine="0"/>
              <w:jc w:val="left"/>
            </w:pPr>
            <w:r>
              <w:t>работников</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bottom"/>
          </w:tcPr>
          <w:p w:rsidR="00141F87" w:rsidRDefault="005F2056">
            <w:pPr>
              <w:pStyle w:val="a7"/>
              <w:shd w:val="clear" w:color="auto" w:fill="auto"/>
              <w:ind w:firstLine="0"/>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141F87" w:rsidRDefault="005F2056">
            <w:pPr>
              <w:pStyle w:val="a7"/>
              <w:shd w:val="clear" w:color="auto" w:fill="auto"/>
              <w:ind w:firstLine="0"/>
            </w:pPr>
            <w:r>
              <w:t>Проведение обучающих мероприятий по вопросам профилактики и противодействия коррупции</w:t>
            </w:r>
          </w:p>
          <w:p w:rsidR="00141F87" w:rsidRDefault="005F2056">
            <w:pPr>
              <w:pStyle w:val="a7"/>
              <w:shd w:val="clear" w:color="auto" w:fill="auto"/>
              <w:ind w:firstLine="0"/>
            </w:pPr>
            <w:r>
              <w:t>Организация индивидуального консультирования работников по вопросам применения (соблюдения) антикоррупционных стандартов и процедур</w:t>
            </w:r>
          </w:p>
          <w:p w:rsidR="00141F87" w:rsidRDefault="005F2056">
            <w:pPr>
              <w:pStyle w:val="a7"/>
              <w:shd w:val="clear" w:color="auto" w:fill="auto"/>
              <w:ind w:firstLine="0"/>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41F87">
        <w:trPr>
          <w:trHeight w:hRule="exact" w:val="658"/>
          <w:jc w:val="center"/>
        </w:trPr>
        <w:tc>
          <w:tcPr>
            <w:tcW w:w="3091" w:type="dxa"/>
            <w:vMerge w:val="restart"/>
            <w:tcBorders>
              <w:top w:val="single" w:sz="4" w:space="0" w:color="auto"/>
              <w:left w:val="single" w:sz="4" w:space="0" w:color="auto"/>
            </w:tcBorders>
            <w:shd w:val="clear" w:color="auto" w:fill="FFFFFF"/>
            <w:vAlign w:val="bottom"/>
          </w:tcPr>
          <w:p w:rsidR="00141F87" w:rsidRDefault="005F2056">
            <w:pPr>
              <w:pStyle w:val="a7"/>
              <w:shd w:val="clear" w:color="auto" w:fill="auto"/>
              <w:ind w:firstLine="0"/>
              <w:jc w:val="left"/>
            </w:pPr>
            <w:r>
              <w:lastRenderedPageBreak/>
              <w:t>Обеспечение соответствия системы внутреннего контроля и аудита требованиям антикоррупционной</w:t>
            </w:r>
          </w:p>
          <w:p w:rsidR="00141F87" w:rsidRDefault="005F2056">
            <w:pPr>
              <w:pStyle w:val="a7"/>
              <w:shd w:val="clear" w:color="auto" w:fill="auto"/>
              <w:ind w:firstLine="0"/>
              <w:jc w:val="left"/>
            </w:pPr>
            <w:r>
              <w:t>политики</w:t>
            </w:r>
          </w:p>
          <w:p w:rsidR="00141F87" w:rsidRDefault="005F2056">
            <w:pPr>
              <w:pStyle w:val="a7"/>
              <w:shd w:val="clear" w:color="auto" w:fill="auto"/>
              <w:ind w:firstLine="0"/>
              <w:jc w:val="left"/>
            </w:pPr>
            <w:r>
              <w:t>профессиональной</w:t>
            </w:r>
          </w:p>
          <w:p w:rsidR="00141F87" w:rsidRDefault="005F2056">
            <w:pPr>
              <w:pStyle w:val="a7"/>
              <w:shd w:val="clear" w:color="auto" w:fill="auto"/>
              <w:ind w:firstLine="0"/>
              <w:jc w:val="left"/>
            </w:pPr>
            <w:r>
              <w:t>образовательной</w:t>
            </w:r>
          </w:p>
          <w:p w:rsidR="00141F87" w:rsidRDefault="005F2056">
            <w:pPr>
              <w:pStyle w:val="a7"/>
              <w:shd w:val="clear" w:color="auto" w:fill="auto"/>
              <w:ind w:firstLine="0"/>
              <w:jc w:val="left"/>
            </w:pPr>
            <w:r>
              <w:t>организации</w:t>
            </w:r>
          </w:p>
        </w:tc>
        <w:tc>
          <w:tcPr>
            <w:tcW w:w="7339" w:type="dxa"/>
            <w:gridSpan w:val="2"/>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pPr>
            <w:r>
              <w:t>Осуществление контроля соблюдения внутренних процедур</w:t>
            </w:r>
          </w:p>
        </w:tc>
      </w:tr>
      <w:tr w:rsidR="00141F87">
        <w:trPr>
          <w:trHeight w:hRule="exact" w:val="979"/>
          <w:jc w:val="center"/>
        </w:trPr>
        <w:tc>
          <w:tcPr>
            <w:tcW w:w="3091" w:type="dxa"/>
            <w:vMerge/>
            <w:tcBorders>
              <w:left w:val="single" w:sz="4" w:space="0" w:color="auto"/>
            </w:tcBorders>
            <w:shd w:val="clear" w:color="auto" w:fill="FFFFFF"/>
            <w:vAlign w:val="bottom"/>
          </w:tcPr>
          <w:p w:rsidR="00141F87" w:rsidRDefault="00141F87"/>
        </w:tc>
        <w:tc>
          <w:tcPr>
            <w:tcW w:w="7339" w:type="dxa"/>
            <w:gridSpan w:val="2"/>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pPr>
            <w:r>
              <w:t>Осуществление контроля данных бухгалтерского учета, наличия и достоверности первичных документов бухгалтерского учета</w:t>
            </w:r>
          </w:p>
        </w:tc>
      </w:tr>
      <w:tr w:rsidR="00141F87">
        <w:trPr>
          <w:trHeight w:hRule="exact" w:val="1296"/>
          <w:jc w:val="center"/>
        </w:trPr>
        <w:tc>
          <w:tcPr>
            <w:tcW w:w="3091" w:type="dxa"/>
            <w:vMerge/>
            <w:tcBorders>
              <w:left w:val="single" w:sz="4" w:space="0" w:color="auto"/>
            </w:tcBorders>
            <w:shd w:val="clear" w:color="auto" w:fill="FFFFFF"/>
            <w:vAlign w:val="bottom"/>
          </w:tcPr>
          <w:p w:rsidR="00141F87" w:rsidRDefault="00141F87"/>
        </w:tc>
        <w:tc>
          <w:tcPr>
            <w:tcW w:w="7339" w:type="dxa"/>
            <w:gridSpan w:val="2"/>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pPr>
            <w:r>
              <w:t>Осуществление контроля экономической обоснованности расходов с высоким коррупционным риском: обмен деловыми подарками, благотворительные пожертвования, вознаграждения.</w:t>
            </w:r>
          </w:p>
        </w:tc>
      </w:tr>
      <w:tr w:rsidR="00141F87">
        <w:trPr>
          <w:trHeight w:hRule="exact" w:val="331"/>
          <w:jc w:val="center"/>
        </w:trPr>
        <w:tc>
          <w:tcPr>
            <w:tcW w:w="3091" w:type="dxa"/>
            <w:vMerge w:val="restart"/>
            <w:tcBorders>
              <w:top w:val="single" w:sz="4" w:space="0" w:color="auto"/>
              <w:left w:val="single" w:sz="4" w:space="0" w:color="auto"/>
            </w:tcBorders>
            <w:shd w:val="clear" w:color="auto" w:fill="FFFFFF"/>
          </w:tcPr>
          <w:p w:rsidR="00141F87" w:rsidRDefault="005F2056">
            <w:pPr>
              <w:pStyle w:val="a7"/>
              <w:shd w:val="clear" w:color="auto" w:fill="auto"/>
              <w:ind w:firstLine="0"/>
              <w:jc w:val="left"/>
            </w:pPr>
            <w:r>
              <w:t>Привлечение экспертов</w:t>
            </w:r>
          </w:p>
        </w:tc>
        <w:tc>
          <w:tcPr>
            <w:tcW w:w="7339" w:type="dxa"/>
            <w:gridSpan w:val="2"/>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pPr>
            <w:r>
              <w:t>Периодическое проведение внешнего аудита</w:t>
            </w:r>
          </w:p>
        </w:tc>
      </w:tr>
      <w:tr w:rsidR="00141F87">
        <w:trPr>
          <w:trHeight w:hRule="exact" w:val="974"/>
          <w:jc w:val="center"/>
        </w:trPr>
        <w:tc>
          <w:tcPr>
            <w:tcW w:w="3091" w:type="dxa"/>
            <w:vMerge/>
            <w:tcBorders>
              <w:left w:val="single" w:sz="4" w:space="0" w:color="auto"/>
            </w:tcBorders>
            <w:shd w:val="clear" w:color="auto" w:fill="FFFFFF"/>
          </w:tcPr>
          <w:p w:rsidR="00141F87" w:rsidRDefault="00141F87"/>
        </w:tc>
        <w:tc>
          <w:tcPr>
            <w:tcW w:w="7339" w:type="dxa"/>
            <w:gridSpan w:val="2"/>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pPr>
            <w:r>
              <w:t>Привлечение внешних независимых экспертов при осуществлении хозяйственной деятельности и организации антикоррупционных мер</w:t>
            </w:r>
          </w:p>
        </w:tc>
      </w:tr>
      <w:tr w:rsidR="00141F87">
        <w:trPr>
          <w:trHeight w:hRule="exact" w:val="658"/>
          <w:jc w:val="center"/>
        </w:trPr>
        <w:tc>
          <w:tcPr>
            <w:tcW w:w="3091" w:type="dxa"/>
            <w:vMerge w:val="restart"/>
            <w:tcBorders>
              <w:top w:val="single" w:sz="4" w:space="0" w:color="auto"/>
              <w:left w:val="single" w:sz="4" w:space="0" w:color="auto"/>
            </w:tcBorders>
            <w:shd w:val="clear" w:color="auto" w:fill="FFFFFF"/>
            <w:vAlign w:val="bottom"/>
          </w:tcPr>
          <w:p w:rsidR="00141F87" w:rsidRDefault="005F2056">
            <w:pPr>
              <w:pStyle w:val="a7"/>
              <w:shd w:val="clear" w:color="auto" w:fill="auto"/>
              <w:ind w:firstLine="0"/>
              <w:jc w:val="left"/>
            </w:pPr>
            <w:r>
              <w:t>Оценка результатов проводимой антикоррупционной работы и</w:t>
            </w:r>
          </w:p>
          <w:p w:rsidR="00141F87" w:rsidRDefault="005F2056">
            <w:pPr>
              <w:pStyle w:val="a7"/>
              <w:shd w:val="clear" w:color="auto" w:fill="auto"/>
              <w:ind w:firstLine="0"/>
              <w:jc w:val="left"/>
            </w:pPr>
            <w:r>
              <w:t>распространение отчетных материалов</w:t>
            </w:r>
          </w:p>
        </w:tc>
        <w:tc>
          <w:tcPr>
            <w:tcW w:w="7339" w:type="dxa"/>
            <w:gridSpan w:val="2"/>
            <w:tcBorders>
              <w:top w:val="single" w:sz="4" w:space="0" w:color="auto"/>
              <w:left w:val="single" w:sz="4" w:space="0" w:color="auto"/>
              <w:right w:val="single" w:sz="4" w:space="0" w:color="auto"/>
            </w:tcBorders>
            <w:shd w:val="clear" w:color="auto" w:fill="FFFFFF"/>
            <w:vAlign w:val="bottom"/>
          </w:tcPr>
          <w:p w:rsidR="00141F87" w:rsidRDefault="005F2056">
            <w:pPr>
              <w:pStyle w:val="a7"/>
              <w:shd w:val="clear" w:color="auto" w:fill="auto"/>
              <w:ind w:firstLine="0"/>
              <w:jc w:val="left"/>
            </w:pPr>
            <w:r>
              <w:t>Мониторинг оценки результатов работы по противодействию коррупции</w:t>
            </w:r>
          </w:p>
        </w:tc>
      </w:tr>
      <w:tr w:rsidR="00141F87">
        <w:trPr>
          <w:trHeight w:hRule="exact" w:val="1296"/>
          <w:jc w:val="center"/>
        </w:trPr>
        <w:tc>
          <w:tcPr>
            <w:tcW w:w="3091" w:type="dxa"/>
            <w:vMerge/>
            <w:tcBorders>
              <w:left w:val="single" w:sz="4" w:space="0" w:color="auto"/>
              <w:bottom w:val="single" w:sz="4" w:space="0" w:color="auto"/>
            </w:tcBorders>
            <w:shd w:val="clear" w:color="auto" w:fill="FFFFFF"/>
            <w:vAlign w:val="bottom"/>
          </w:tcPr>
          <w:p w:rsidR="00141F87" w:rsidRDefault="00141F87"/>
        </w:tc>
        <w:tc>
          <w:tcPr>
            <w:tcW w:w="7339" w:type="dxa"/>
            <w:gridSpan w:val="2"/>
            <w:tcBorders>
              <w:top w:val="single" w:sz="4" w:space="0" w:color="auto"/>
              <w:left w:val="single" w:sz="4" w:space="0" w:color="auto"/>
              <w:bottom w:val="single" w:sz="4" w:space="0" w:color="auto"/>
              <w:right w:val="single" w:sz="4" w:space="0" w:color="auto"/>
            </w:tcBorders>
            <w:shd w:val="clear" w:color="auto" w:fill="FFFFFF"/>
          </w:tcPr>
          <w:p w:rsidR="00141F87" w:rsidRDefault="005F2056">
            <w:pPr>
              <w:pStyle w:val="a7"/>
              <w:shd w:val="clear" w:color="auto" w:fill="auto"/>
              <w:ind w:firstLine="0"/>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41F87" w:rsidRDefault="00141F87">
      <w:pPr>
        <w:spacing w:after="306" w:line="14" w:lineRule="exact"/>
      </w:pPr>
    </w:p>
    <w:p w:rsidR="00141F87" w:rsidRDefault="005F2056">
      <w:pPr>
        <w:pStyle w:val="11"/>
        <w:shd w:val="clear" w:color="auto" w:fill="auto"/>
        <w:ind w:firstLine="820"/>
      </w:pPr>
      <w:r>
        <w:t xml:space="preserve">Составной частью антикоррупционной политики образовательной организации является </w:t>
      </w:r>
      <w:r>
        <w:rPr>
          <w:b/>
          <w:bCs/>
        </w:rPr>
        <w:t>план реализации антикоррупционных мероприятий</w:t>
      </w:r>
      <w:r>
        <w:rPr>
          <w:b/>
          <w:bCs/>
          <w:i/>
          <w:iCs/>
        </w:rPr>
        <w:t>.</w:t>
      </w:r>
    </w:p>
    <w:p w:rsidR="00141F87" w:rsidRDefault="005F2056">
      <w:pPr>
        <w:pStyle w:val="11"/>
        <w:shd w:val="clear" w:color="auto" w:fill="auto"/>
        <w:spacing w:after="320"/>
        <w:ind w:firstLine="820"/>
      </w:pPr>
      <w:r>
        <w:t>При составлении такого плана рекомендуется указать сроки проведения и ответственного исполнителя для каждого мероприятия.</w:t>
      </w:r>
    </w:p>
    <w:p w:rsidR="00141F87" w:rsidRDefault="005F2056">
      <w:pPr>
        <w:pStyle w:val="10"/>
        <w:keepNext/>
        <w:keepLines/>
        <w:shd w:val="clear" w:color="auto" w:fill="auto"/>
        <w:ind w:firstLine="820"/>
      </w:pPr>
      <w:bookmarkStart w:id="29" w:name="bookmark30"/>
      <w:r>
        <w:t>Определение должностных лиц, ответственных за противодействие коррупции образовательной организации.</w:t>
      </w:r>
      <w:bookmarkEnd w:id="29"/>
    </w:p>
    <w:p w:rsidR="00141F87" w:rsidRDefault="005F2056">
      <w:pPr>
        <w:pStyle w:val="11"/>
        <w:shd w:val="clear" w:color="auto" w:fill="auto"/>
        <w:ind w:left="320" w:firstLine="720"/>
      </w:pPr>
      <w:r>
        <w:t>Образовательной организации рекомендуется определить должностных лиц, ответственных за организацию деятельности по противодействию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41F87" w:rsidRDefault="005F2056">
      <w:pPr>
        <w:pStyle w:val="11"/>
        <w:shd w:val="clear" w:color="auto" w:fill="auto"/>
        <w:ind w:left="320" w:firstLine="720"/>
      </w:pPr>
      <w:r>
        <w:t>Задачи, функции и полномочия должностных лиц, ответственных за организацию деятельности по противодействию противодействие коррупции, должны быть четко определены.</w:t>
      </w:r>
    </w:p>
    <w:p w:rsidR="00141F87" w:rsidRDefault="005F2056">
      <w:pPr>
        <w:pStyle w:val="11"/>
        <w:shd w:val="clear" w:color="auto" w:fill="auto"/>
        <w:ind w:left="320" w:firstLine="720"/>
      </w:pPr>
      <w:r>
        <w:t>Например, они могут быть установлены:</w:t>
      </w:r>
    </w:p>
    <w:p w:rsidR="00141F87" w:rsidRDefault="005F2056">
      <w:pPr>
        <w:pStyle w:val="11"/>
        <w:shd w:val="clear" w:color="auto" w:fill="auto"/>
        <w:ind w:firstLine="820"/>
      </w:pPr>
      <w:r>
        <w:t>• в антикоррупционной политике образовательной организации и иных</w:t>
      </w:r>
    </w:p>
    <w:p w:rsidR="00141F87" w:rsidRDefault="005F2056">
      <w:pPr>
        <w:pStyle w:val="11"/>
        <w:shd w:val="clear" w:color="auto" w:fill="auto"/>
        <w:ind w:firstLine="0"/>
      </w:pPr>
      <w:r>
        <w:t>нормативных документах, устанавливающих антикоррупционные процедуры;</w:t>
      </w:r>
    </w:p>
    <w:p w:rsidR="00141F87" w:rsidRDefault="005F2056">
      <w:pPr>
        <w:pStyle w:val="11"/>
        <w:shd w:val="clear" w:color="auto" w:fill="auto"/>
        <w:ind w:firstLine="820"/>
      </w:pPr>
      <w:r>
        <w:t>• в трудовых договорах и должностных инструкциях ответственных</w:t>
      </w:r>
    </w:p>
    <w:p w:rsidR="00141F87" w:rsidRDefault="005F2056">
      <w:pPr>
        <w:pStyle w:val="11"/>
        <w:shd w:val="clear" w:color="auto" w:fill="auto"/>
        <w:ind w:left="800" w:hanging="800"/>
        <w:jc w:val="left"/>
      </w:pPr>
      <w:r>
        <w:t>работников при условии их соответствия нормам трудового законодательства. Рекомендуется обеспечить непосредственную подчиненность таких</w:t>
      </w:r>
    </w:p>
    <w:p w:rsidR="00141F87" w:rsidRDefault="005F2056">
      <w:pPr>
        <w:pStyle w:val="11"/>
        <w:shd w:val="clear" w:color="auto" w:fill="auto"/>
        <w:ind w:firstLine="0"/>
      </w:pPr>
      <w:r>
        <w:t xml:space="preserve">должностных лиц руководству образовательной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При определении ответственного за организацию деятельности по противодействию коррупции, необходимо уделить пристальное внимание определению штатной численности, </w:t>
      </w:r>
      <w:r>
        <w:lastRenderedPageBreak/>
        <w:t>достаточной для выполнения возложенных на них функций, а также обеспечить их необходимыми техническими ресурсами.</w:t>
      </w:r>
    </w:p>
    <w:p w:rsidR="00141F87" w:rsidRDefault="005F2056">
      <w:pPr>
        <w:pStyle w:val="11"/>
        <w:shd w:val="clear" w:color="auto" w:fill="auto"/>
        <w:ind w:firstLine="740"/>
      </w:pPr>
      <w:r>
        <w:t>В число обязанностей должностного лица, например, может включаться:</w:t>
      </w:r>
    </w:p>
    <w:p w:rsidR="00141F87" w:rsidRDefault="005F2056">
      <w:pPr>
        <w:pStyle w:val="11"/>
        <w:shd w:val="clear" w:color="auto" w:fill="auto"/>
        <w:ind w:firstLine="740"/>
      </w:pPr>
      <w:r>
        <w:t>• разработка и представление на утверждение руководителю образовательной организации проектов локальных нормативных актов, направленных на реализацию мер по предупреждению коррупции;</w:t>
      </w:r>
    </w:p>
    <w:p w:rsidR="00141F87" w:rsidRDefault="005F2056">
      <w:pPr>
        <w:pStyle w:val="11"/>
        <w:shd w:val="clear" w:color="auto" w:fill="auto"/>
        <w:ind w:firstLine="740"/>
      </w:pPr>
      <w:r>
        <w:t>• организация проведения оценки коррупционных рисков;</w:t>
      </w:r>
    </w:p>
    <w:p w:rsidR="00141F87" w:rsidRDefault="005F2056">
      <w:pPr>
        <w:pStyle w:val="11"/>
        <w:shd w:val="clear" w:color="auto" w:fill="auto"/>
        <w:ind w:firstLine="740"/>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организации или иными лицами;</w:t>
      </w:r>
    </w:p>
    <w:p w:rsidR="00141F87" w:rsidRDefault="005F2056">
      <w:pPr>
        <w:pStyle w:val="11"/>
        <w:shd w:val="clear" w:color="auto" w:fill="auto"/>
        <w:ind w:firstLine="740"/>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141F87" w:rsidRDefault="005F2056">
      <w:pPr>
        <w:pStyle w:val="11"/>
        <w:shd w:val="clear" w:color="auto" w:fill="auto"/>
        <w:ind w:firstLine="740"/>
      </w:pPr>
      <w:r>
        <w:t xml:space="preserve">• оказание содействия уполномоченным представителям </w:t>
      </w:r>
      <w:proofErr w:type="spellStart"/>
      <w:r>
        <w:t>контрольно</w:t>
      </w:r>
      <w:proofErr w:type="spellEnd"/>
      <w:r>
        <w:t xml:space="preserve"> - надзорных и правоохранительных органов при проведении ими проверок деятельности образовательной организации по вопросам предупреждения и противодействия коррупции;</w:t>
      </w:r>
    </w:p>
    <w:p w:rsidR="00141F87" w:rsidRDefault="005F2056">
      <w:pPr>
        <w:pStyle w:val="11"/>
        <w:shd w:val="clear" w:color="auto" w:fill="auto"/>
        <w:ind w:firstLine="740"/>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41F87" w:rsidRDefault="005F2056">
      <w:pPr>
        <w:pStyle w:val="11"/>
        <w:shd w:val="clear" w:color="auto" w:fill="auto"/>
        <w:spacing w:after="320"/>
        <w:ind w:firstLine="740"/>
      </w:pPr>
      <w:r>
        <w:t>• проведение оценки результатов антикоррупционной работы и подготовка соответствующих отчетных материалов руководству образовательной организации.</w:t>
      </w:r>
    </w:p>
    <w:p w:rsidR="00141F87" w:rsidRDefault="005F2056">
      <w:pPr>
        <w:pStyle w:val="10"/>
        <w:keepNext/>
        <w:keepLines/>
        <w:shd w:val="clear" w:color="auto" w:fill="auto"/>
      </w:pPr>
      <w:bookmarkStart w:id="30" w:name="bookmark31"/>
      <w:r>
        <w:t>Внедрение стандарта поведения работников образовательной организации.</w:t>
      </w:r>
      <w:bookmarkEnd w:id="30"/>
    </w:p>
    <w:p w:rsidR="00141F87" w:rsidRDefault="005F2056">
      <w:pPr>
        <w:pStyle w:val="11"/>
        <w:shd w:val="clear" w:color="auto" w:fill="auto"/>
        <w:ind w:firstLine="740"/>
      </w:pPr>
      <w:r>
        <w:t>Важным элементом работы по предупреждению коррупции является внедрение антикоррупционных стандартов поведения работников в образовательной организации. В этих целях образовательной организации рекомендуется разработать стандарт поведения работников образовательной организации (далее - Стандарт поведения). При этом следует иметь в виду, что такой Стандарт поведения имеет более широкий спектр действия, чем регулирование вопросов, связанных с противодействием коррупции. Стандарт поведения устанавливает ряд правил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41F87" w:rsidRDefault="005F2056">
      <w:pPr>
        <w:pStyle w:val="11"/>
        <w:shd w:val="clear" w:color="auto" w:fill="auto"/>
        <w:ind w:firstLine="740"/>
      </w:pPr>
      <w:r>
        <w:t>Образовательной организации следует разработать Стандарт поведения исходя из собственных потребностей, задач и специфики деятельности образовательной организации.</w:t>
      </w:r>
    </w:p>
    <w:p w:rsidR="00141F87" w:rsidRDefault="005F2056">
      <w:pPr>
        <w:pStyle w:val="11"/>
        <w:shd w:val="clear" w:color="auto" w:fill="auto"/>
        <w:ind w:firstLine="740"/>
      </w:pPr>
      <w:r>
        <w:t>Стандарт поведения может закреплять как общие ценности, принципы и правила поведения, так и специальные, направленные на регулирование поведения в образовательной организации. Примерами общих ценностей, принципов и правил поведения, которые могут быть закреплены в Стандарте поведения, являются:</w:t>
      </w:r>
    </w:p>
    <w:p w:rsidR="00141F87" w:rsidRDefault="005F2056">
      <w:pPr>
        <w:pStyle w:val="11"/>
        <w:shd w:val="clear" w:color="auto" w:fill="auto"/>
        <w:spacing w:line="252" w:lineRule="auto"/>
        <w:ind w:firstLine="740"/>
      </w:pPr>
      <w:r>
        <w:t>• соблюдение высоких этических норм поведения;</w:t>
      </w:r>
    </w:p>
    <w:p w:rsidR="00141F87" w:rsidRDefault="005F2056">
      <w:pPr>
        <w:pStyle w:val="11"/>
        <w:shd w:val="clear" w:color="auto" w:fill="auto"/>
        <w:spacing w:line="252" w:lineRule="auto"/>
        <w:ind w:firstLine="740"/>
      </w:pPr>
      <w:r>
        <w:t>• поддержание высоких норм профессиональной деятельности;</w:t>
      </w:r>
    </w:p>
    <w:p w:rsidR="00141F87" w:rsidRDefault="005F2056">
      <w:pPr>
        <w:pStyle w:val="11"/>
        <w:shd w:val="clear" w:color="auto" w:fill="auto"/>
        <w:spacing w:line="252" w:lineRule="auto"/>
        <w:ind w:firstLine="740"/>
      </w:pPr>
      <w:r>
        <w:t>• следование лучшим практикам управления образовательной организацией;</w:t>
      </w:r>
    </w:p>
    <w:p w:rsidR="00141F87" w:rsidRDefault="005F2056">
      <w:pPr>
        <w:pStyle w:val="11"/>
        <w:shd w:val="clear" w:color="auto" w:fill="auto"/>
        <w:spacing w:line="252" w:lineRule="auto"/>
        <w:ind w:firstLine="740"/>
      </w:pPr>
      <w:r>
        <w:t>• создание и поддержание атмосферы доверия и взаимного уважения;</w:t>
      </w:r>
    </w:p>
    <w:p w:rsidR="00141F87" w:rsidRDefault="005F2056">
      <w:pPr>
        <w:pStyle w:val="11"/>
        <w:shd w:val="clear" w:color="auto" w:fill="auto"/>
        <w:spacing w:line="252" w:lineRule="auto"/>
        <w:ind w:firstLine="740"/>
      </w:pPr>
      <w:r>
        <w:t xml:space="preserve">• следование принципу добросовестного отношения к выполнению </w:t>
      </w:r>
      <w:r>
        <w:lastRenderedPageBreak/>
        <w:t>функциональных обязанностей;</w:t>
      </w:r>
    </w:p>
    <w:p w:rsidR="00141F87" w:rsidRDefault="005F2056">
      <w:pPr>
        <w:pStyle w:val="11"/>
        <w:shd w:val="clear" w:color="auto" w:fill="auto"/>
        <w:spacing w:line="252" w:lineRule="auto"/>
        <w:ind w:firstLine="740"/>
      </w:pPr>
      <w:r>
        <w:t>• соблюдение законности и принятых на себя договорных обязательств;</w:t>
      </w:r>
    </w:p>
    <w:p w:rsidR="00141F87" w:rsidRDefault="005F2056">
      <w:pPr>
        <w:pStyle w:val="11"/>
        <w:shd w:val="clear" w:color="auto" w:fill="auto"/>
        <w:spacing w:line="252" w:lineRule="auto"/>
        <w:ind w:firstLine="740"/>
      </w:pPr>
      <w:r>
        <w:t>• соблюдение принципов объективности и честности при принятии кадровых решений для руководителей образовательных организаций;</w:t>
      </w:r>
    </w:p>
    <w:p w:rsidR="00141F87" w:rsidRDefault="005F2056">
      <w:pPr>
        <w:pStyle w:val="11"/>
        <w:shd w:val="clear" w:color="auto" w:fill="auto"/>
        <w:spacing w:after="300" w:line="252" w:lineRule="auto"/>
        <w:ind w:firstLine="740"/>
      </w:pPr>
      <w:r>
        <w:t>• непримиримо относиться к коррупционным преступлениям.</w:t>
      </w:r>
    </w:p>
    <w:p w:rsidR="00141F87" w:rsidRDefault="005F2056">
      <w:pPr>
        <w:pStyle w:val="10"/>
        <w:keepNext/>
        <w:keepLines/>
        <w:shd w:val="clear" w:color="auto" w:fill="auto"/>
      </w:pPr>
      <w:bookmarkStart w:id="31" w:name="bookmark32"/>
      <w:r>
        <w:t>Консультирование и обучение работников образовательной организации.</w:t>
      </w:r>
      <w:bookmarkEnd w:id="31"/>
    </w:p>
    <w:p w:rsidR="00141F87" w:rsidRDefault="005F2056">
      <w:pPr>
        <w:pStyle w:val="11"/>
        <w:shd w:val="clear" w:color="auto" w:fill="auto"/>
        <w:ind w:firstLine="740"/>
      </w:pPr>
      <w:r>
        <w:t>При организации обучения работников по вопросам предупреждения,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41F87" w:rsidRDefault="005F2056">
      <w:pPr>
        <w:pStyle w:val="11"/>
        <w:shd w:val="clear" w:color="auto" w:fill="auto"/>
        <w:ind w:firstLine="740"/>
      </w:pPr>
      <w:r>
        <w:t>Цели и задачи обучения определяют тематику и форму занятий. Обучение может, в частности, проводится по следующей тематике:</w:t>
      </w:r>
    </w:p>
    <w:p w:rsidR="00141F87" w:rsidRDefault="005F2056">
      <w:pPr>
        <w:pStyle w:val="11"/>
        <w:shd w:val="clear" w:color="auto" w:fill="auto"/>
        <w:ind w:firstLine="740"/>
      </w:pPr>
      <w:r>
        <w:t>• коррупция в образовательной сфере;</w:t>
      </w:r>
    </w:p>
    <w:p w:rsidR="00141F87" w:rsidRDefault="005F2056">
      <w:pPr>
        <w:pStyle w:val="11"/>
        <w:shd w:val="clear" w:color="auto" w:fill="auto"/>
        <w:tabs>
          <w:tab w:val="left" w:pos="2962"/>
          <w:tab w:val="left" w:pos="5511"/>
        </w:tabs>
        <w:ind w:firstLine="740"/>
      </w:pPr>
      <w:r>
        <w:t>• юридическая</w:t>
      </w:r>
      <w:r>
        <w:tab/>
        <w:t>ответственность</w:t>
      </w:r>
      <w:r>
        <w:tab/>
        <w:t>за совершение коррупционных</w:t>
      </w:r>
    </w:p>
    <w:p w:rsidR="00141F87" w:rsidRDefault="005F2056">
      <w:pPr>
        <w:pStyle w:val="11"/>
        <w:shd w:val="clear" w:color="auto" w:fill="auto"/>
        <w:ind w:firstLine="0"/>
      </w:pPr>
      <w:r>
        <w:t>правонарушений;</w:t>
      </w:r>
    </w:p>
    <w:p w:rsidR="00141F87" w:rsidRDefault="005F2056">
      <w:pPr>
        <w:pStyle w:val="11"/>
        <w:shd w:val="clear" w:color="auto" w:fill="auto"/>
        <w:tabs>
          <w:tab w:val="left" w:pos="2962"/>
        </w:tabs>
        <w:ind w:firstLine="740"/>
      </w:pPr>
      <w:r>
        <w:t>• ознакомление</w:t>
      </w:r>
      <w:r>
        <w:tab/>
        <w:t>с требованиями законодательства и внутренними</w:t>
      </w:r>
    </w:p>
    <w:p w:rsidR="00141F87" w:rsidRDefault="005F2056">
      <w:pPr>
        <w:pStyle w:val="11"/>
        <w:shd w:val="clear" w:color="auto" w:fill="auto"/>
        <w:ind w:firstLine="0"/>
      </w:pPr>
      <w:r>
        <w:t>документами организации по вопросам противодействия коррупции и порядком их применения в деятельности организации (прикладная);</w:t>
      </w:r>
    </w:p>
    <w:p w:rsidR="00141F87" w:rsidRDefault="005F2056">
      <w:pPr>
        <w:pStyle w:val="11"/>
        <w:shd w:val="clear" w:color="auto" w:fill="auto"/>
        <w:ind w:firstLine="740"/>
      </w:pPr>
      <w:r>
        <w:t>• поведение в ситуациях коррупционного риска, в частности в случаях вымогательства взятки со стороны администрации образовательной организации;</w:t>
      </w:r>
    </w:p>
    <w:p w:rsidR="00141F87" w:rsidRDefault="005F2056">
      <w:pPr>
        <w:pStyle w:val="11"/>
        <w:shd w:val="clear" w:color="auto" w:fill="auto"/>
        <w:ind w:firstLine="740"/>
      </w:pPr>
      <w:r>
        <w:t>• взаимодействие с правоохранительными органами по вопросам профилактики и противодействия коррупции.</w:t>
      </w:r>
    </w:p>
    <w:p w:rsidR="00141F87" w:rsidRDefault="005F2056">
      <w:pPr>
        <w:pStyle w:val="11"/>
        <w:shd w:val="clear" w:color="auto" w:fill="auto"/>
        <w:ind w:firstLine="740"/>
      </w:pPr>
      <w:r>
        <w:t>В зависимости от времени проведения можно выделить следующие виды обучения:</w:t>
      </w:r>
    </w:p>
    <w:p w:rsidR="00141F87" w:rsidRDefault="005F2056">
      <w:pPr>
        <w:pStyle w:val="11"/>
        <w:shd w:val="clear" w:color="auto" w:fill="auto"/>
        <w:ind w:firstLine="740"/>
      </w:pPr>
      <w:r>
        <w:t>• обучение по вопросам профилактики и противодействия коррупции непосредственно после приема на работу;</w:t>
      </w:r>
    </w:p>
    <w:p w:rsidR="00141F87" w:rsidRDefault="005F2056">
      <w:pPr>
        <w:pStyle w:val="11"/>
        <w:shd w:val="clear" w:color="auto" w:fill="auto"/>
        <w:ind w:firstLine="740"/>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41F87" w:rsidRDefault="005F2056">
      <w:pPr>
        <w:pStyle w:val="11"/>
        <w:shd w:val="clear" w:color="auto" w:fill="auto"/>
        <w:ind w:firstLine="740"/>
      </w:pPr>
      <w:r>
        <w:t>• периодическое обучение работников образовательной организации с целью поддержания их знаний и навыков в сфере противодействия коррупции на должном уровне;</w:t>
      </w:r>
    </w:p>
    <w:p w:rsidR="00141F87" w:rsidRDefault="005F2056">
      <w:pPr>
        <w:pStyle w:val="11"/>
        <w:shd w:val="clear" w:color="auto" w:fill="auto"/>
        <w:spacing w:after="320"/>
        <w:ind w:firstLine="740"/>
      </w:pPr>
      <w:r>
        <w:t>• обучение при недостаточности знаний и навыков работников в сфере противодействия коррупции.</w:t>
      </w:r>
    </w:p>
    <w:p w:rsidR="00141F87" w:rsidRDefault="005F2056">
      <w:pPr>
        <w:pStyle w:val="10"/>
        <w:keepNext/>
        <w:keepLines/>
        <w:shd w:val="clear" w:color="auto" w:fill="auto"/>
      </w:pPr>
      <w:bookmarkStart w:id="32" w:name="bookmark33"/>
      <w:r>
        <w:t>Внутренний контроль и аудит как фактор противодействия коррупции.</w:t>
      </w:r>
      <w:bookmarkEnd w:id="32"/>
    </w:p>
    <w:p w:rsidR="00141F87" w:rsidRDefault="005F2056">
      <w:pPr>
        <w:pStyle w:val="11"/>
        <w:shd w:val="clear" w:color="auto" w:fill="auto"/>
        <w:ind w:firstLine="740"/>
      </w:pPr>
      <w: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41F87" w:rsidRDefault="005F2056">
      <w:pPr>
        <w:pStyle w:val="11"/>
        <w:shd w:val="clear" w:color="auto" w:fill="auto"/>
        <w:ind w:firstLine="740"/>
      </w:pPr>
      <w:r>
        <w:t xml:space="preserve">Система внутреннего контроля и аудита может способствовать предупреждению, выявлению и профилактике коррупционных правонарушений в деятельности образовательной организации. При этом наибольший интерес представляет реализация </w:t>
      </w:r>
      <w:r>
        <w:lastRenderedPageBreak/>
        <w:t>таких задач системы внутреннего контроля и аудита, как обеспечение надежности и достоверности финансовой (бухгалтерской) отчетности и обеспечение соответствия деятельности образовательной организации требованиям нормативных правовых актов и локальных нормативных актов образовательной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41F87" w:rsidRDefault="005F2056">
      <w:pPr>
        <w:pStyle w:val="11"/>
        <w:shd w:val="clear" w:color="auto" w:fill="auto"/>
        <w:ind w:firstLine="740"/>
      </w:pPr>
      <w:r>
        <w:t>• проверка соблюдения различных организационных процедур и правил деятельности, которые значимы с точки зрения работы по предупреждению и профилактике коррупции;</w:t>
      </w:r>
    </w:p>
    <w:p w:rsidR="00141F87" w:rsidRDefault="005F2056">
      <w:pPr>
        <w:pStyle w:val="11"/>
        <w:shd w:val="clear" w:color="auto" w:fill="auto"/>
        <w:tabs>
          <w:tab w:val="left" w:pos="6956"/>
        </w:tabs>
        <w:ind w:firstLine="740"/>
      </w:pPr>
      <w:r>
        <w:t>• контроль документирования операций</w:t>
      </w:r>
      <w:r>
        <w:tab/>
        <w:t>финансово -хозяйственной</w:t>
      </w:r>
    </w:p>
    <w:p w:rsidR="00141F87" w:rsidRDefault="005F2056">
      <w:pPr>
        <w:pStyle w:val="11"/>
        <w:shd w:val="clear" w:color="auto" w:fill="auto"/>
        <w:ind w:firstLine="0"/>
      </w:pPr>
      <w:r>
        <w:t>деятельности организации;</w:t>
      </w:r>
    </w:p>
    <w:p w:rsidR="00141F87" w:rsidRDefault="005F2056">
      <w:pPr>
        <w:pStyle w:val="11"/>
        <w:shd w:val="clear" w:color="auto" w:fill="auto"/>
        <w:ind w:firstLine="740"/>
      </w:pPr>
      <w:r>
        <w:t>• проверка экономической обоснованности осуществляемых операций в сферах коррупционного риска.</w:t>
      </w:r>
    </w:p>
    <w:p w:rsidR="00141F87" w:rsidRDefault="005F2056">
      <w:pPr>
        <w:pStyle w:val="11"/>
        <w:shd w:val="clear" w:color="auto" w:fill="auto"/>
        <w:ind w:firstLine="740"/>
      </w:pPr>
      <w: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антикоррупционные правила и процедуры, представленных в Таблице 1.</w:t>
      </w:r>
    </w:p>
    <w:p w:rsidR="00141F87" w:rsidRDefault="005F2056">
      <w:pPr>
        <w:pStyle w:val="11"/>
        <w:shd w:val="clear" w:color="auto" w:fill="auto"/>
        <w:ind w:firstLine="740"/>
      </w:pPr>
      <w:r>
        <w:t>Контроль документирования операций финансово-хозяйственной деятельности прежде всего связан с обязанностью ведения финансовой (бухгалтерской) отчетности образовательной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41F87" w:rsidRDefault="005F2056">
      <w:pPr>
        <w:pStyle w:val="11"/>
        <w:shd w:val="clear" w:color="auto" w:fill="auto"/>
        <w:ind w:firstLine="740"/>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и т.д. При этом следует обращать внимание на наличие неправомерных действий, </w:t>
      </w:r>
      <w:proofErr w:type="gramStart"/>
      <w:r>
        <w:t>например</w:t>
      </w:r>
      <w:proofErr w:type="gramEnd"/>
      <w:r>
        <w:t>:</w:t>
      </w:r>
    </w:p>
    <w:p w:rsidR="00141F87" w:rsidRDefault="005F2056">
      <w:pPr>
        <w:pStyle w:val="11"/>
        <w:shd w:val="clear" w:color="auto" w:fill="auto"/>
        <w:ind w:firstLine="740"/>
      </w:pPr>
      <w:r>
        <w:t>• оплата услуг, характер которых не определен либо вызывает сомнения;</w:t>
      </w:r>
    </w:p>
    <w:p w:rsidR="00141F87" w:rsidRDefault="005F2056">
      <w:pPr>
        <w:pStyle w:val="11"/>
        <w:shd w:val="clear" w:color="auto" w:fill="auto"/>
        <w:ind w:firstLine="740"/>
      </w:pPr>
      <w:r>
        <w:t>• предоставление дорогостоящих подарков, оплата транспортных, развлекательных услуг;</w:t>
      </w:r>
    </w:p>
    <w:p w:rsidR="00141F87" w:rsidRDefault="005F2056">
      <w:pPr>
        <w:pStyle w:val="11"/>
        <w:shd w:val="clear" w:color="auto" w:fill="auto"/>
        <w:spacing w:after="320"/>
        <w:ind w:firstLine="740"/>
      </w:pPr>
      <w:r>
        <w:t>• сомнительные платежи наличными.</w:t>
      </w:r>
    </w:p>
    <w:p w:rsidR="00141F87" w:rsidRDefault="005F2056">
      <w:pPr>
        <w:pStyle w:val="10"/>
        <w:keepNext/>
        <w:keepLines/>
        <w:shd w:val="clear" w:color="auto" w:fill="auto"/>
      </w:pPr>
      <w:bookmarkStart w:id="33" w:name="bookmark34"/>
      <w:r>
        <w:t>Сотрудничество образовательной организации с правоохранительными органами в сфере противодействия коррупции.</w:t>
      </w:r>
      <w:bookmarkEnd w:id="33"/>
    </w:p>
    <w:p w:rsidR="00141F87" w:rsidRDefault="005F2056">
      <w:pPr>
        <w:pStyle w:val="11"/>
        <w:shd w:val="clear" w:color="auto" w:fill="auto"/>
        <w:ind w:firstLine="740"/>
      </w:pPr>
      <w:r>
        <w:t>Сотрудничество с правоохранительными органами является важным показателем действительного соответствия приверженности образовательной организации декларируемым антикоррупционным нормам поведения. Данное сотрудничество может осуществляться в различных формах.</w:t>
      </w:r>
    </w:p>
    <w:p w:rsidR="00141F87" w:rsidRDefault="005F2056">
      <w:pPr>
        <w:pStyle w:val="11"/>
        <w:shd w:val="clear" w:color="auto" w:fill="auto"/>
        <w:ind w:firstLine="760"/>
      </w:pPr>
      <w:r>
        <w:t>Образовательная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141F87" w:rsidRDefault="005F2056">
      <w:pPr>
        <w:pStyle w:val="11"/>
        <w:shd w:val="clear" w:color="auto" w:fill="auto"/>
        <w:ind w:firstLine="760"/>
      </w:pPr>
      <w:r>
        <w:t xml:space="preserve">Функция сообщения в соответствующие правоохранительные органы о случаях совершения коррупционных правонарушений, о которых стало известно </w:t>
      </w:r>
      <w:r>
        <w:lastRenderedPageBreak/>
        <w:t>образовательной организации, может быть закреплена за лицом, ответственным в области предупреждение и противодействие коррупции в данной организации.</w:t>
      </w:r>
    </w:p>
    <w:p w:rsidR="00141F87" w:rsidRDefault="005F2056">
      <w:pPr>
        <w:pStyle w:val="11"/>
        <w:shd w:val="clear" w:color="auto" w:fill="auto"/>
        <w:ind w:firstLine="760"/>
      </w:pPr>
      <w:r>
        <w:t>Сотрудничество с правоохранительными органами также может проявляться в форме:</w:t>
      </w:r>
    </w:p>
    <w:p w:rsidR="00141F87" w:rsidRDefault="005F2056">
      <w:pPr>
        <w:pStyle w:val="11"/>
        <w:shd w:val="clear" w:color="auto" w:fill="auto"/>
        <w:ind w:firstLine="760"/>
      </w:pPr>
      <w:r>
        <w:t xml:space="preserve">• оказания содействия уполномоченным представителям </w:t>
      </w:r>
      <w:proofErr w:type="spellStart"/>
      <w:r>
        <w:t>контрольно</w:t>
      </w:r>
      <w:r>
        <w:softHyphen/>
        <w:t>надзорных</w:t>
      </w:r>
      <w:proofErr w:type="spellEnd"/>
      <w:r>
        <w:t xml:space="preserve"> и правоохранительных органов при проведении ими проверок деятельности образовательной организации по вопросам предупреждения и противодействия коррупции;</w:t>
      </w:r>
    </w:p>
    <w:p w:rsidR="00141F87" w:rsidRDefault="005F2056">
      <w:pPr>
        <w:pStyle w:val="11"/>
        <w:shd w:val="clear" w:color="auto" w:fill="auto"/>
        <w:ind w:firstLine="760"/>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41F87" w:rsidRDefault="005F2056">
      <w:pPr>
        <w:pStyle w:val="11"/>
        <w:shd w:val="clear" w:color="auto" w:fill="auto"/>
        <w:spacing w:after="320"/>
        <w:ind w:firstLine="760"/>
      </w:pPr>
      <w:r>
        <w:t>Руководству образовательной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141F87" w:rsidRDefault="00141F87" w:rsidP="00A76100">
      <w:pPr>
        <w:pStyle w:val="11"/>
        <w:shd w:val="clear" w:color="auto" w:fill="auto"/>
        <w:tabs>
          <w:tab w:val="left" w:pos="1090"/>
        </w:tabs>
        <w:spacing w:after="160"/>
      </w:pPr>
      <w:bookmarkStart w:id="34" w:name="_GoBack"/>
      <w:bookmarkEnd w:id="34"/>
    </w:p>
    <w:sectPr w:rsidR="00141F87">
      <w:footerReference w:type="default" r:id="rId11"/>
      <w:pgSz w:w="11900" w:h="16840"/>
      <w:pgMar w:top="1110" w:right="450" w:bottom="934" w:left="10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3E" w:rsidRDefault="00C4593E">
      <w:r>
        <w:separator/>
      </w:r>
    </w:p>
  </w:endnote>
  <w:endnote w:type="continuationSeparator" w:id="0">
    <w:p w:rsidR="00C4593E" w:rsidRDefault="00C4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87" w:rsidRDefault="005F2056">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7026910</wp:posOffset>
              </wp:positionH>
              <wp:positionV relativeFrom="page">
                <wp:posOffset>10375900</wp:posOffset>
              </wp:positionV>
              <wp:extent cx="170815"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170815" cy="133985"/>
                      </a:xfrm>
                      <a:prstGeom prst="rect">
                        <a:avLst/>
                      </a:prstGeom>
                      <a:noFill/>
                    </wps:spPr>
                    <wps:txbx>
                      <w:txbxContent>
                        <w:p w:rsidR="00141F87" w:rsidRDefault="005F2056">
                          <w:pPr>
                            <w:pStyle w:val="20"/>
                            <w:shd w:val="clear" w:color="auto" w:fill="auto"/>
                            <w:rPr>
                              <w:sz w:val="24"/>
                              <w:szCs w:val="24"/>
                            </w:rPr>
                          </w:pPr>
                          <w:r>
                            <w:fldChar w:fldCharType="begin"/>
                          </w:r>
                          <w:r>
                            <w:instrText xml:space="preserve"> PAGE \* MERGEFORMAT </w:instrText>
                          </w:r>
                          <w:r>
                            <w:fldChar w:fldCharType="separate"/>
                          </w:r>
                          <w:r w:rsidR="00A76100" w:rsidRPr="00A76100">
                            <w:rPr>
                              <w:rFonts w:ascii="Microsoft Sans Serif" w:eastAsia="Microsoft Sans Serif" w:hAnsi="Microsoft Sans Serif" w:cs="Microsoft Sans Serif"/>
                              <w:noProof/>
                              <w:sz w:val="24"/>
                              <w:szCs w:val="24"/>
                            </w:rPr>
                            <w:t>21</w:t>
                          </w:r>
                          <w:r>
                            <w:rPr>
                              <w:rFonts w:ascii="Microsoft Sans Serif" w:eastAsia="Microsoft Sans Serif" w:hAnsi="Microsoft Sans Serif" w:cs="Microsoft Sans Serif"/>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53.3pt;margin-top:817pt;width:13.45pt;height:10.5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" filled="f" stroked="f">
              <v:textbox style="mso-fit-shape-to-text:t" inset="0,0,0,0">
                <w:txbxContent>
                  <w:p w:rsidR="00141F87" w:rsidRDefault="005F2056">
                    <w:pPr>
                      <w:pStyle w:val="20"/>
                      <w:shd w:val="clear" w:color="auto" w:fill="auto"/>
                      <w:rPr>
                        <w:sz w:val="24"/>
                        <w:szCs w:val="24"/>
                      </w:rPr>
                    </w:pPr>
                    <w:r>
                      <w:fldChar w:fldCharType="begin"/>
                    </w:r>
                    <w:r>
                      <w:instrText xml:space="preserve"> PAGE \* MERGEFORMAT </w:instrText>
                    </w:r>
                    <w:r>
                      <w:fldChar w:fldCharType="separate"/>
                    </w:r>
                    <w:r w:rsidR="00A76100" w:rsidRPr="00A76100">
                      <w:rPr>
                        <w:rFonts w:ascii="Microsoft Sans Serif" w:eastAsia="Microsoft Sans Serif" w:hAnsi="Microsoft Sans Serif" w:cs="Microsoft Sans Serif"/>
                        <w:noProof/>
                        <w:sz w:val="24"/>
                        <w:szCs w:val="24"/>
                      </w:rPr>
                      <w:t>21</w:t>
                    </w:r>
                    <w:r>
                      <w:rPr>
                        <w:rFonts w:ascii="Microsoft Sans Serif" w:eastAsia="Microsoft Sans Serif" w:hAnsi="Microsoft Sans Serif" w:cs="Microsoft Sans Serif"/>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3E" w:rsidRDefault="00C4593E"/>
  </w:footnote>
  <w:footnote w:type="continuationSeparator" w:id="0">
    <w:p w:rsidR="00C4593E" w:rsidRDefault="00C4593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3E3"/>
    <w:multiLevelType w:val="multilevel"/>
    <w:tmpl w:val="5BDEE4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314BA2"/>
    <w:multiLevelType w:val="multilevel"/>
    <w:tmpl w:val="7F94D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9C2DFA"/>
    <w:multiLevelType w:val="multilevel"/>
    <w:tmpl w:val="2E90A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87"/>
    <w:rsid w:val="00141F87"/>
    <w:rsid w:val="003334F7"/>
    <w:rsid w:val="005F2056"/>
    <w:rsid w:val="00954225"/>
    <w:rsid w:val="00A76100"/>
    <w:rsid w:val="00BB2E74"/>
    <w:rsid w:val="00C20168"/>
    <w:rsid w:val="00C4593E"/>
    <w:rsid w:val="00E65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0BC7"/>
  <w15:docId w15:val="{4E202841-B886-445E-9671-DD015488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10">
    <w:name w:val="Заголовок №1"/>
    <w:basedOn w:val="a"/>
    <w:link w:val="1"/>
    <w:pPr>
      <w:shd w:val="clear" w:color="auto" w:fill="FFFFFF"/>
      <w:ind w:firstLine="740"/>
      <w:jc w:val="both"/>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ind w:firstLine="400"/>
      <w:jc w:val="both"/>
    </w:pPr>
    <w:rPr>
      <w:rFonts w:ascii="Times New Roman" w:eastAsia="Times New Roman" w:hAnsi="Times New Roman" w:cs="Times New Roman"/>
      <w:sz w:val="28"/>
      <w:szCs w:val="28"/>
    </w:rPr>
  </w:style>
  <w:style w:type="paragraph" w:customStyle="1" w:styleId="a5">
    <w:name w:val="Подпись к таблице"/>
    <w:basedOn w:val="a"/>
    <w:link w:val="a4"/>
    <w:pPr>
      <w:shd w:val="clear" w:color="auto" w:fill="FFFFFF"/>
      <w:jc w:val="both"/>
    </w:pPr>
    <w:rPr>
      <w:rFonts w:ascii="Times New Roman" w:eastAsia="Times New Roman" w:hAnsi="Times New Roman" w:cs="Times New Roman"/>
      <w:b/>
      <w:bCs/>
      <w:sz w:val="28"/>
      <w:szCs w:val="28"/>
    </w:rPr>
  </w:style>
  <w:style w:type="paragraph" w:customStyle="1" w:styleId="a7">
    <w:name w:val="Другое"/>
    <w:basedOn w:val="a"/>
    <w:link w:val="a6"/>
    <w:pPr>
      <w:shd w:val="clear" w:color="auto" w:fill="FFFFFF"/>
      <w:ind w:firstLine="400"/>
      <w:jc w:val="both"/>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76100"/>
    <w:rPr>
      <w:rFonts w:ascii="Segoe UI" w:hAnsi="Segoe UI" w:cs="Segoe UI"/>
      <w:sz w:val="18"/>
      <w:szCs w:val="18"/>
    </w:rPr>
  </w:style>
  <w:style w:type="character" w:customStyle="1" w:styleId="a9">
    <w:name w:val="Текст выноски Знак"/>
    <w:basedOn w:val="a0"/>
    <w:link w:val="a8"/>
    <w:uiPriority w:val="99"/>
    <w:semiHidden/>
    <w:rsid w:val="00A7610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proxy/ips/?docbody=&amp;link_id=5&amp;nd=102122053&amp;intel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proxy/ips/?docbody=&amp;link_id=5&amp;nd=102122053&amp;intel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vminobr.ru/uploads/files/5.doc" TargetMode="External"/><Relationship Id="rId4" Type="http://schemas.openxmlformats.org/officeDocument/2006/relationships/webSettings" Target="webSettings.xml"/><Relationship Id="rId9" Type="http://schemas.openxmlformats.org/officeDocument/2006/relationships/hyperlink" Target="http://www.pravo.gov.ru/proxy/ips/?docbody=&amp;link_id=1&amp;nd=102166580&amp;intel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7885</Words>
  <Characters>44951</Characters>
  <Application>Microsoft Office Word</Application>
  <DocSecurity>0</DocSecurity>
  <Lines>374</Lines>
  <Paragraphs>105</Paragraphs>
  <ScaleCrop>false</ScaleCrop>
  <Company/>
  <LinksUpToDate>false</LinksUpToDate>
  <CharactersWithSpaces>52731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Наталья</cp:lastModifiedBy>
  <cp:revision>9</cp:revision>
  <cp:lastPrinted>2023-12-04T09:56:00Z</cp:lastPrinted>
  <dcterms:created xsi:type="dcterms:W3CDTF">2023-12-01T10:48:00Z</dcterms:created>
  <dcterms:modified xsi:type="dcterms:W3CDTF">2023-12-04T09:58:00Z</dcterms:modified>
</cp:coreProperties>
</file>