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E84EB7">
        <w:rPr>
          <w:rFonts w:ascii="Times New Roman" w:hAnsi="Times New Roman"/>
          <w:b/>
          <w:sz w:val="24"/>
          <w:szCs w:val="24"/>
        </w:rPr>
        <w:t xml:space="preserve">ручной </w:t>
      </w:r>
      <w:r w:rsidR="00F70F44">
        <w:rPr>
          <w:rFonts w:ascii="Times New Roman" w:hAnsi="Times New Roman"/>
          <w:b/>
          <w:sz w:val="24"/>
          <w:szCs w:val="24"/>
        </w:rPr>
        <w:t>металлообработке</w:t>
      </w:r>
      <w:bookmarkStart w:id="0" w:name="_GoBack"/>
      <w:bookmarkEnd w:id="0"/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8-9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8D4707" w:rsidRDefault="00E84EB7" w:rsidP="008D4707">
      <w:pPr>
        <w:pStyle w:val="20"/>
        <w:shd w:val="clear" w:color="auto" w:fill="auto"/>
        <w:ind w:right="1842" w:firstLine="1985"/>
      </w:pPr>
      <w:r>
        <w:rPr>
          <w:rStyle w:val="21"/>
        </w:rPr>
        <w:t>Задание:</w:t>
      </w:r>
      <w:r w:rsidR="008D4707">
        <w:t xml:space="preserve"> </w:t>
      </w:r>
      <w:r w:rsidR="00F70F44">
        <w:t>изготовьте навес мебельный.</w:t>
      </w:r>
    </w:p>
    <w:p w:rsidR="00F70F44" w:rsidRDefault="00F70F44" w:rsidP="00F70F44">
      <w:pPr>
        <w:pStyle w:val="20"/>
        <w:numPr>
          <w:ilvl w:val="0"/>
          <w:numId w:val="8"/>
        </w:numPr>
        <w:shd w:val="clear" w:color="auto" w:fill="auto"/>
        <w:tabs>
          <w:tab w:val="left" w:pos="772"/>
        </w:tabs>
        <w:ind w:left="760"/>
      </w:pPr>
      <w:r>
        <w:t>Проведите соответствующие операции по заготовке, правке, разметке, резке.</w:t>
      </w:r>
    </w:p>
    <w:p w:rsidR="00F70F44" w:rsidRDefault="00F70F44" w:rsidP="00F70F44">
      <w:pPr>
        <w:pStyle w:val="20"/>
        <w:numPr>
          <w:ilvl w:val="0"/>
          <w:numId w:val="8"/>
        </w:numPr>
        <w:shd w:val="clear" w:color="auto" w:fill="auto"/>
        <w:tabs>
          <w:tab w:val="left" w:pos="798"/>
        </w:tabs>
        <w:ind w:left="760"/>
      </w:pPr>
      <w:r>
        <w:t>Произведите обработку поверхностей и отверстий в нужной последовательности.</w:t>
      </w:r>
    </w:p>
    <w:p w:rsidR="00F70F44" w:rsidRDefault="00F70F44" w:rsidP="00F70F44">
      <w:pPr>
        <w:pStyle w:val="20"/>
        <w:numPr>
          <w:ilvl w:val="0"/>
          <w:numId w:val="8"/>
        </w:numPr>
        <w:shd w:val="clear" w:color="auto" w:fill="auto"/>
        <w:tabs>
          <w:tab w:val="left" w:pos="798"/>
        </w:tabs>
        <w:ind w:left="420" w:firstLine="0"/>
        <w:jc w:val="both"/>
      </w:pPr>
      <w:r>
        <w:t>Опилите по разметке, зачистите торцы и кромки, скруглите углы.</w:t>
      </w:r>
    </w:p>
    <w:p w:rsidR="00F70F44" w:rsidRDefault="00F70F44" w:rsidP="00F70F44">
      <w:pPr>
        <w:pStyle w:val="20"/>
        <w:numPr>
          <w:ilvl w:val="0"/>
          <w:numId w:val="8"/>
        </w:numPr>
        <w:shd w:val="clear" w:color="auto" w:fill="auto"/>
        <w:tabs>
          <w:tab w:val="left" w:pos="798"/>
        </w:tabs>
        <w:ind w:left="420" w:firstLine="0"/>
        <w:jc w:val="both"/>
      </w:pPr>
      <w:r>
        <w:t>Обработайте поверхности для придания товарного вида изделию.</w:t>
      </w:r>
    </w:p>
    <w:p w:rsidR="00F70F44" w:rsidRDefault="00F70F44" w:rsidP="00F70F44">
      <w:pPr>
        <w:pStyle w:val="20"/>
        <w:shd w:val="clear" w:color="auto" w:fill="auto"/>
        <w:tabs>
          <w:tab w:val="left" w:pos="818"/>
        </w:tabs>
        <w:ind w:left="780" w:firstLine="0"/>
        <w:jc w:val="both"/>
      </w:pPr>
    </w:p>
    <w:p w:rsidR="00E84EB7" w:rsidRDefault="00F70F44" w:rsidP="00F70F44">
      <w:pPr>
        <w:jc w:val="center"/>
        <w:rPr>
          <w:sz w:val="2"/>
          <w:szCs w:val="2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pt;height:209.25pt">
            <v:imagedata r:id="rId5" o:title="8-9"/>
          </v:shape>
        </w:pict>
      </w:r>
    </w:p>
    <w:p w:rsidR="00E84EB7" w:rsidRDefault="00E84EB7" w:rsidP="00F70F44">
      <w:pPr>
        <w:pStyle w:val="20"/>
        <w:shd w:val="clear" w:color="auto" w:fill="auto"/>
        <w:ind w:firstLine="0"/>
        <w:jc w:val="both"/>
      </w:pPr>
      <w:r>
        <w:rPr>
          <w:rStyle w:val="21"/>
        </w:rPr>
        <w:t>Материал,</w:t>
      </w:r>
      <w:r>
        <w:t xml:space="preserve"> </w:t>
      </w:r>
      <w:r w:rsidR="00F70F44">
        <w:t xml:space="preserve">Стальная пластина, сталь конструкционная обыкновенного качества Ст3, размер </w:t>
      </w:r>
      <w:r w:rsidR="00F70F44">
        <w:rPr>
          <w:lang w:eastAsia="en-US" w:bidi="en-US"/>
        </w:rPr>
        <w:t>72</w:t>
      </w:r>
      <w:r w:rsidR="00F70F44">
        <w:rPr>
          <w:lang w:val="en-US" w:eastAsia="en-US" w:bidi="en-US"/>
        </w:rPr>
        <w:t>x</w:t>
      </w:r>
      <w:r w:rsidR="00F70F44">
        <w:rPr>
          <w:lang w:eastAsia="en-US" w:bidi="en-US"/>
        </w:rPr>
        <w:t>52</w:t>
      </w:r>
      <w:r w:rsidR="00F70F44">
        <w:rPr>
          <w:lang w:val="en-US" w:eastAsia="en-US" w:bidi="en-US"/>
        </w:rPr>
        <w:t>x</w:t>
      </w:r>
      <w:r w:rsidR="00F70F44" w:rsidRPr="00EE70D4">
        <w:rPr>
          <w:lang w:eastAsia="en-US" w:bidi="en-US"/>
        </w:rPr>
        <w:t xml:space="preserve">2 </w:t>
      </w:r>
      <w:r w:rsidR="00F70F44">
        <w:t>мм.</w:t>
      </w:r>
      <w:r w:rsidR="00F70F44">
        <w:t xml:space="preserve"> </w:t>
      </w:r>
      <w:r>
        <w:t>- 1 шт.</w:t>
      </w:r>
    </w:p>
    <w:p w:rsidR="00E84EB7" w:rsidRDefault="00E84EB7" w:rsidP="00E84EB7">
      <w:pPr>
        <w:pStyle w:val="40"/>
        <w:shd w:val="clear" w:color="auto" w:fill="auto"/>
      </w:pPr>
      <w:r>
        <w:t>Инструмент рабочий:</w:t>
      </w:r>
    </w:p>
    <w:p w:rsidR="00F70F44" w:rsidRDefault="00F70F44" w:rsidP="00F70F44">
      <w:pPr>
        <w:pStyle w:val="20"/>
        <w:shd w:val="clear" w:color="auto" w:fill="auto"/>
        <w:ind w:firstLine="0"/>
        <w:jc w:val="both"/>
      </w:pPr>
      <w:r>
        <w:t xml:space="preserve">Молоток слесарный, ножовка по металлу (полотно - 18-24 зуба на дюйм), зубило, напильник плоский 250 №2, №3, надфиль квадратный 160 №2, сверло </w:t>
      </w:r>
      <w:r>
        <w:rPr>
          <w:rStyle w:val="214pt150"/>
        </w:rPr>
        <w:t>0</w:t>
      </w:r>
      <w:r>
        <w:t>6</w:t>
      </w:r>
      <w:r>
        <w:t xml:space="preserve">, сверло </w:t>
      </w:r>
      <w:r>
        <w:rPr>
          <w:rStyle w:val="214pt150"/>
        </w:rPr>
        <w:t>0</w:t>
      </w:r>
      <w:r>
        <w:t>1</w:t>
      </w:r>
      <w:r>
        <w:t>2</w:t>
      </w:r>
      <w:r>
        <w:t>, зенкер конический, наждачная бумага.</w:t>
      </w:r>
    </w:p>
    <w:p w:rsidR="00E84EB7" w:rsidRDefault="00F70F44" w:rsidP="00E84EB7">
      <w:pPr>
        <w:pStyle w:val="20"/>
        <w:shd w:val="clear" w:color="auto" w:fill="auto"/>
        <w:ind w:firstLine="0"/>
        <w:jc w:val="both"/>
      </w:pPr>
      <w:r>
        <w:rPr>
          <w:rStyle w:val="21"/>
        </w:rPr>
        <w:t>Оборудование:</w:t>
      </w:r>
      <w:r w:rsidR="00E84EB7">
        <w:t xml:space="preserve"> </w:t>
      </w:r>
      <w:r>
        <w:t>Правильная плита, верстак слесарный, тиски слесарные, сверлильный станок.</w:t>
      </w:r>
    </w:p>
    <w:p w:rsidR="00E84EB7" w:rsidRDefault="00E84EB7" w:rsidP="00E84EB7">
      <w:pPr>
        <w:pStyle w:val="40"/>
        <w:shd w:val="clear" w:color="auto" w:fill="auto"/>
      </w:pPr>
      <w:r>
        <w:t>Инструмент для разметки</w:t>
      </w:r>
      <w:r>
        <w:rPr>
          <w:rStyle w:val="41"/>
        </w:rPr>
        <w:t xml:space="preserve">, </w:t>
      </w:r>
      <w:r>
        <w:t>измерений и контроля.</w:t>
      </w:r>
    </w:p>
    <w:p w:rsidR="005A6C3A" w:rsidRDefault="00F70F44" w:rsidP="005A6C3A">
      <w:pPr>
        <w:pStyle w:val="20"/>
        <w:shd w:val="clear" w:color="auto" w:fill="auto"/>
        <w:ind w:firstLine="0"/>
      </w:pPr>
      <w:r>
        <w:t>Линейка слесарная (250 мм), угольник слесарный, циркуль слесарный, угломер, чертилка, кернер.</w:t>
      </w:r>
    </w:p>
    <w:p w:rsidR="00E84EB7" w:rsidRDefault="00E84EB7" w:rsidP="00E84EB7">
      <w:pPr>
        <w:pStyle w:val="40"/>
        <w:shd w:val="clear" w:color="auto" w:fill="auto"/>
      </w:pPr>
      <w:r>
        <w:t>Инструменты и материалы для декоративной отделки по выбору</w:t>
      </w:r>
    </w:p>
    <w:p w:rsidR="00E84EB7" w:rsidRDefault="00E84EB7" w:rsidP="00E84EB7">
      <w:pPr>
        <w:pStyle w:val="40"/>
        <w:shd w:val="clear" w:color="auto" w:fill="auto"/>
      </w:pPr>
      <w:proofErr w:type="gramStart"/>
      <w:r>
        <w:t>участника</w:t>
      </w:r>
      <w:proofErr w:type="gramEnd"/>
      <w:r>
        <w:t>.</w:t>
      </w:r>
    </w:p>
    <w:p w:rsidR="00E84EB7" w:rsidRDefault="00E84EB7" w:rsidP="00E84EB7">
      <w:pPr>
        <w:pStyle w:val="40"/>
        <w:shd w:val="clear" w:color="auto" w:fill="auto"/>
      </w:pPr>
      <w:r>
        <w:lastRenderedPageBreak/>
        <w:t>Технические условия:</w:t>
      </w:r>
    </w:p>
    <w:p w:rsidR="00F70F44" w:rsidRDefault="00F70F44" w:rsidP="00F70F44">
      <w:pPr>
        <w:pStyle w:val="20"/>
        <w:numPr>
          <w:ilvl w:val="0"/>
          <w:numId w:val="9"/>
        </w:numPr>
        <w:shd w:val="clear" w:color="auto" w:fill="auto"/>
        <w:tabs>
          <w:tab w:val="left" w:pos="730"/>
          <w:tab w:val="left" w:pos="7959"/>
        </w:tabs>
        <w:ind w:left="380" w:firstLine="0"/>
        <w:jc w:val="both"/>
      </w:pPr>
      <w:r>
        <w:t>Допустимые откло</w:t>
      </w:r>
      <w:r>
        <w:t xml:space="preserve">нения при изготовлении изделия: габаритные </w:t>
      </w:r>
      <w:r>
        <w:t>размеры, прямолинейность, перпендикулярность, параллельность обрабатываемых поверхностей - до 0,5 мм.</w:t>
      </w:r>
    </w:p>
    <w:p w:rsidR="00F70F44" w:rsidRDefault="00F70F44" w:rsidP="00F70F44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ind w:left="740" w:hanging="360"/>
      </w:pPr>
      <w:r>
        <w:t>Допустимые отклонения от разметки при высверливании отверстий - до 0,5 мм от центров.</w:t>
      </w:r>
    </w:p>
    <w:p w:rsidR="00F70F44" w:rsidRDefault="00F70F44" w:rsidP="00F70F44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ind w:left="380" w:firstLine="0"/>
        <w:jc w:val="both"/>
      </w:pPr>
      <w:r>
        <w:t xml:space="preserve">Выполнить </w:t>
      </w:r>
      <w:proofErr w:type="spellStart"/>
      <w:r>
        <w:t>зенкование</w:t>
      </w:r>
      <w:proofErr w:type="spellEnd"/>
      <w:r>
        <w:t xml:space="preserve"> кре</w:t>
      </w:r>
      <w:r>
        <w:t>пежных отверстий (3 отверстия 6</w:t>
      </w:r>
      <w:r>
        <w:t xml:space="preserve"> мм).</w:t>
      </w:r>
    </w:p>
    <w:p w:rsidR="00F70F44" w:rsidRDefault="00F70F44" w:rsidP="00F70F44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ind w:left="740" w:hanging="360"/>
      </w:pPr>
      <w:r>
        <w:t xml:space="preserve">Допустимые отклонения при </w:t>
      </w:r>
      <w:proofErr w:type="spellStart"/>
      <w:r>
        <w:t>скруглении</w:t>
      </w:r>
      <w:proofErr w:type="spellEnd"/>
      <w:r>
        <w:t xml:space="preserve"> углов изделия - до 0,5 мм от радиуса.</w:t>
      </w:r>
    </w:p>
    <w:p w:rsidR="00E84EB7" w:rsidRDefault="00F70F44" w:rsidP="007207FC">
      <w:pPr>
        <w:pStyle w:val="20"/>
        <w:numPr>
          <w:ilvl w:val="0"/>
          <w:numId w:val="9"/>
        </w:numPr>
        <w:shd w:val="clear" w:color="auto" w:fill="auto"/>
        <w:ind w:left="740" w:hanging="360"/>
      </w:pPr>
      <w:r>
        <w:t xml:space="preserve"> Отсутствие заусенцев, сколов, </w:t>
      </w:r>
      <w:proofErr w:type="spellStart"/>
      <w:r>
        <w:t>задиров</w:t>
      </w:r>
      <w:proofErr w:type="spellEnd"/>
      <w:r>
        <w:t>, замятии на поверхностях изделия.</w:t>
      </w:r>
    </w:p>
    <w:p w:rsidR="00F70F44" w:rsidRPr="00F70F44" w:rsidRDefault="00F70F44" w:rsidP="00F70F44">
      <w:pPr>
        <w:pStyle w:val="20"/>
        <w:shd w:val="clear" w:color="auto" w:fill="auto"/>
        <w:ind w:firstLine="0"/>
      </w:pPr>
    </w:p>
    <w:p w:rsidR="00F70F44" w:rsidRPr="00F70F44" w:rsidRDefault="00F70F44" w:rsidP="00F70F44">
      <w:pPr>
        <w:jc w:val="center"/>
        <w:rPr>
          <w:rFonts w:ascii="Times New Roman" w:hAnsi="Times New Roman"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t>Критерии оценивания практической работы по </w:t>
      </w:r>
      <w:r>
        <w:rPr>
          <w:rFonts w:ascii="Times New Roman" w:hAnsi="Times New Roman"/>
          <w:b/>
          <w:bCs/>
          <w:sz w:val="28"/>
          <w:szCs w:val="28"/>
        </w:rPr>
        <w:t>ручной металлообработке.</w:t>
      </w:r>
      <w:r w:rsidRPr="00E84EB7">
        <w:rPr>
          <w:rFonts w:ascii="Times New Roman" w:hAnsi="Times New Roman"/>
          <w:b/>
          <w:sz w:val="28"/>
          <w:szCs w:val="28"/>
        </w:rPr>
        <w:t xml:space="preserve"> </w:t>
      </w:r>
      <w:r w:rsidRPr="00F24D07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990"/>
        <w:gridCol w:w="1278"/>
        <w:gridCol w:w="851"/>
      </w:tblGrid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-во баллов,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-ленных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</w:t>
            </w:r>
            <w:r w:rsidRPr="00186749">
              <w:rPr>
                <w:rFonts w:ascii="Times New Roman" w:hAnsi="Times New Roman"/>
                <w:b/>
                <w:bCs/>
                <w:sz w:val="24"/>
                <w:szCs w:val="24"/>
              </w:rPr>
              <w:t>ка</w:t>
            </w:r>
            <w:proofErr w:type="spellEnd"/>
            <w:proofErr w:type="gramEnd"/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рабочей формы (халат, головной 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44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правил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F70F44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- тех</w:t>
            </w:r>
            <w:r>
              <w:rPr>
                <w:rFonts w:ascii="Times New Roman" w:hAnsi="Times New Roman"/>
                <w:sz w:val="24"/>
                <w:szCs w:val="24"/>
              </w:rPr>
              <w:t>нологическая последовательность изготовления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навеса мебельного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70F44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4801">
              <w:rPr>
                <w:rFonts w:ascii="Times New Roman" w:hAnsi="Times New Roman"/>
                <w:sz w:val="24"/>
                <w:szCs w:val="24"/>
              </w:rPr>
              <w:t>качество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точность изготовления</w:t>
            </w:r>
            <w:r w:rsidRPr="000748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0F44" w:rsidRPr="00186749" w:rsidRDefault="00F70F44" w:rsidP="00F70F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- чистовая </w:t>
            </w:r>
            <w:r>
              <w:rPr>
                <w:rFonts w:ascii="Times New Roman" w:hAnsi="Times New Roman"/>
                <w:sz w:val="24"/>
                <w:szCs w:val="24"/>
              </w:rPr>
              <w:t>обработка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навеса мебельного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F70F44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(5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F70F44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(10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(5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12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>0 мин.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одним перерывом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 xml:space="preserve">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70F44" w:rsidRPr="00186749" w:rsidRDefault="00F70F44" w:rsidP="002E33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0F44" w:rsidRDefault="00F70F44" w:rsidP="00F70F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3B5" w:rsidRPr="00F70F44" w:rsidRDefault="00F70F44" w:rsidP="00F70F4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 w:rsidRPr="002B4661"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Pr="002B4661">
        <w:rPr>
          <w:rFonts w:ascii="Times New Roman" w:hAnsi="Times New Roman"/>
          <w:b/>
          <w:sz w:val="24"/>
          <w:szCs w:val="24"/>
        </w:rPr>
        <w:t xml:space="preserve">Члены жюри: </w:t>
      </w:r>
    </w:p>
    <w:sectPr w:rsidR="007373B5" w:rsidRPr="00F70F44" w:rsidSect="00F70F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811E0"/>
    <w:multiLevelType w:val="multilevel"/>
    <w:tmpl w:val="CE4A7C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737253"/>
    <w:multiLevelType w:val="multilevel"/>
    <w:tmpl w:val="6A745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B0E03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C3EF7"/>
    <w:rsid w:val="004E2830"/>
    <w:rsid w:val="004F07C8"/>
    <w:rsid w:val="004F3D9C"/>
    <w:rsid w:val="004F4BF7"/>
    <w:rsid w:val="00513F10"/>
    <w:rsid w:val="00547CE9"/>
    <w:rsid w:val="005A6C3A"/>
    <w:rsid w:val="005E7DDB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2D4E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70F44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214pt150">
    <w:name w:val="Основной текст (2) + 14 pt;Не полужирный;Масштаб 150%"/>
    <w:rsid w:val="00F70F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5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16</cp:revision>
  <cp:lastPrinted>2016-12-07T07:29:00Z</cp:lastPrinted>
  <dcterms:created xsi:type="dcterms:W3CDTF">2016-12-07T17:33:00Z</dcterms:created>
  <dcterms:modified xsi:type="dcterms:W3CDTF">2019-11-27T17:58:00Z</dcterms:modified>
</cp:coreProperties>
</file>